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3B20D" w14:textId="77777777" w:rsidR="009D2E57" w:rsidRPr="00D479F1" w:rsidRDefault="009D2E57" w:rsidP="009D2E57">
      <w:pPr>
        <w:shd w:val="clear" w:color="auto" w:fill="FFFFFF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D479F1">
        <w:rPr>
          <w:rFonts w:ascii="Times New Roman" w:eastAsia="Times New Roman" w:hAnsi="Times New Roman" w:cs="Times New Roman"/>
          <w:b/>
          <w:bCs/>
          <w:color w:val="auto"/>
        </w:rPr>
        <w:t>РАБОЧАЯ ПРОГРАММА</w:t>
      </w:r>
    </w:p>
    <w:p w14:paraId="7F92744F" w14:textId="6042488A" w:rsidR="009D2E57" w:rsidRPr="00D479F1" w:rsidRDefault="009D2E57" w:rsidP="009D2E57">
      <w:pPr>
        <w:shd w:val="clear" w:color="auto" w:fill="FFFFFF"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D479F1">
        <w:rPr>
          <w:rFonts w:ascii="Times New Roman" w:eastAsia="Times New Roman" w:hAnsi="Times New Roman" w:cs="Times New Roman"/>
          <w:b/>
          <w:bCs/>
          <w:color w:val="auto"/>
        </w:rPr>
        <w:t>учебного предмета «Основы безопасности и защиты Родины»</w:t>
      </w:r>
    </w:p>
    <w:p w14:paraId="308507DE" w14:textId="2B51F87E" w:rsidR="009D2E57" w:rsidRPr="00D479F1" w:rsidRDefault="009D2E57" w:rsidP="009D2E57">
      <w:pPr>
        <w:shd w:val="clear" w:color="auto" w:fill="FFFFFF"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D479F1">
        <w:rPr>
          <w:rFonts w:ascii="Times New Roman" w:eastAsia="Times New Roman" w:hAnsi="Times New Roman" w:cs="Times New Roman"/>
          <w:b/>
          <w:bCs/>
          <w:color w:val="auto"/>
        </w:rPr>
        <w:t>10-11 кл.</w:t>
      </w:r>
    </w:p>
    <w:p w14:paraId="266070BF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</w:t>
      </w:r>
    </w:p>
    <w:p w14:paraId="5CD206D5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005D031B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Программа ОБЗР в методическом плане обеспечивает реализацию практико</w:t>
      </w:r>
      <w:r w:rsidRPr="00D479F1">
        <w:rPr>
          <w:color w:val="auto"/>
          <w:sz w:val="24"/>
          <w:szCs w:val="24"/>
          <w:highlight w:val="yellow"/>
        </w:rPr>
        <w:softHyphen/>
        <w:t>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</w:p>
    <w:p w14:paraId="0B4CE19A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Программа ОБЗР обеспечивает:</w:t>
      </w:r>
    </w:p>
    <w:p w14:paraId="1F778CAB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485C350F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146C4CD7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19CCA1BC" w14:textId="77777777" w:rsidR="000A479A" w:rsidRPr="00D479F1" w:rsidRDefault="009D2E57">
      <w:pPr>
        <w:pStyle w:val="11"/>
        <w:spacing w:after="160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5A6563AA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7EAD5DB3" w14:textId="77777777" w:rsidR="000A479A" w:rsidRPr="00D479F1" w:rsidRDefault="009D2E57">
      <w:pPr>
        <w:pStyle w:val="11"/>
        <w:tabs>
          <w:tab w:val="left" w:pos="2145"/>
        </w:tabs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модуль №</w:t>
      </w:r>
      <w:r w:rsidRPr="00D479F1">
        <w:rPr>
          <w:color w:val="auto"/>
          <w:sz w:val="24"/>
          <w:szCs w:val="24"/>
          <w:highlight w:val="yellow"/>
        </w:rPr>
        <w:tab/>
        <w:t>1 «Безопасное и устойчивое развитие личности, общества,</w:t>
      </w:r>
    </w:p>
    <w:p w14:paraId="5BF0A046" w14:textId="77777777" w:rsidR="000A479A" w:rsidRPr="00D479F1" w:rsidRDefault="009D2E57">
      <w:pPr>
        <w:pStyle w:val="11"/>
        <w:ind w:firstLine="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государства»;</w:t>
      </w:r>
    </w:p>
    <w:p w14:paraId="39418E33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модуль № 2 «Основы военной подготовки»;</w:t>
      </w:r>
    </w:p>
    <w:p w14:paraId="22F8FC2B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модуль № 3 «Культура безопасности жизнедеятельности в современном обществе»;</w:t>
      </w:r>
    </w:p>
    <w:p w14:paraId="44EEB598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модуль № 4 «Безопасность в быту»;</w:t>
      </w:r>
    </w:p>
    <w:p w14:paraId="14B955FF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модуль № 5 «Безопасность на транспорте»;</w:t>
      </w:r>
    </w:p>
    <w:p w14:paraId="2524DFF2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модуль № 6 «Безопасность в общественных местах»;</w:t>
      </w:r>
    </w:p>
    <w:p w14:paraId="12B00542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модуль № 7 «Безопасность в природной среде»;</w:t>
      </w:r>
    </w:p>
    <w:p w14:paraId="05C66D40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модуль № 8 «Основы медицинских знаний. Оказание первой помощи»;</w:t>
      </w:r>
    </w:p>
    <w:p w14:paraId="2859F38A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модуль № 9 «Безопасность в социуме»;</w:t>
      </w:r>
    </w:p>
    <w:p w14:paraId="1DE0ACF5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модуль № 10 «Безопасность в информационном пространстве»;</w:t>
      </w:r>
    </w:p>
    <w:p w14:paraId="4F57F2D8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модуль № 11 «Основы противодействия экстремизму и терроризму».</w:t>
      </w:r>
    </w:p>
    <w:p w14:paraId="7C0C1903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</w:t>
      </w:r>
      <w:r w:rsidRPr="00D479F1">
        <w:rPr>
          <w:color w:val="auto"/>
          <w:sz w:val="24"/>
          <w:szCs w:val="24"/>
          <w:highlight w:val="yellow"/>
        </w:rPr>
        <w:lastRenderedPageBreak/>
        <w:t>безопасной жизнедеятельности: «предвидеть опасность, по возможности ее избегать, при необходимости безопасно действовать».</w:t>
      </w:r>
    </w:p>
    <w:p w14:paraId="77289268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6A85859B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1F6385D2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48117C17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61D25E0A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14:paraId="5E6E7DBF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14:paraId="4FDAF99A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lastRenderedPageBreak/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1EA67465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72CC0C4C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1900B600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4B52D12D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  <w:highlight w:val="yellow"/>
        </w:rPr>
      </w:pPr>
      <w:r w:rsidRPr="00D479F1">
        <w:rPr>
          <w:color w:val="auto"/>
          <w:sz w:val="24"/>
          <w:szCs w:val="24"/>
          <w:highlight w:val="yellow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41799842" w14:textId="606CCB79" w:rsidR="00151320" w:rsidRPr="00D479F1" w:rsidRDefault="009D2E57" w:rsidP="00151320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Всего на изучение ОБЗР на уровне среднего общего образования рекомендуется от</w:t>
      </w:r>
      <w:r w:rsidR="00D479F1" w:rsidRPr="00D479F1">
        <w:rPr>
          <w:color w:val="auto"/>
          <w:sz w:val="24"/>
          <w:szCs w:val="24"/>
        </w:rPr>
        <w:t>водить 68 часов в 10-11 классах ( по 1 часу в неделю в каждом классе)</w:t>
      </w:r>
      <w:r w:rsidRPr="00D479F1">
        <w:rPr>
          <w:color w:val="auto"/>
          <w:sz w:val="24"/>
          <w:szCs w:val="24"/>
        </w:rPr>
        <w:t>.</w:t>
      </w:r>
    </w:p>
    <w:p w14:paraId="43CBB385" w14:textId="77777777" w:rsidR="00D479F1" w:rsidRPr="00D479F1" w:rsidRDefault="00D479F1" w:rsidP="00D479F1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479F1">
        <w:rPr>
          <w:rFonts w:ascii="Times New Roman" w:eastAsia="Times New Roman" w:hAnsi="Times New Roman" w:cs="Times New Roman"/>
          <w:color w:val="auto"/>
        </w:rPr>
        <w:t>Рабочая программа поддерживает образовательный процесс в организациях, реализующих Концепцию преподавания учебного курса «Основы безопасности и защиты Родины» в условиях Центров образования цифрового и гуманитарного профилей «Точка роста».</w:t>
      </w:r>
    </w:p>
    <w:p w14:paraId="6638FB19" w14:textId="77777777" w:rsidR="00151320" w:rsidRPr="00D479F1" w:rsidRDefault="00151320" w:rsidP="00151320">
      <w:pPr>
        <w:pStyle w:val="11"/>
        <w:ind w:firstLine="580"/>
        <w:jc w:val="both"/>
        <w:rPr>
          <w:color w:val="auto"/>
          <w:sz w:val="24"/>
          <w:szCs w:val="24"/>
        </w:rPr>
      </w:pPr>
    </w:p>
    <w:p w14:paraId="116E701A" w14:textId="70D2E8C7" w:rsidR="000A479A" w:rsidRPr="00D479F1" w:rsidRDefault="009D2E57" w:rsidP="00D479F1">
      <w:pPr>
        <w:pStyle w:val="2"/>
        <w:pBdr>
          <w:bottom w:val="single" w:sz="4" w:space="1" w:color="auto"/>
        </w:pBd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D479F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СОДЕРЖАНИЕ ОБУЧЕНИЯ</w:t>
      </w:r>
    </w:p>
    <w:p w14:paraId="54CF622C" w14:textId="77777777" w:rsidR="000A479A" w:rsidRPr="00D479F1" w:rsidRDefault="009D2E57">
      <w:pPr>
        <w:pStyle w:val="24"/>
        <w:keepNext/>
        <w:keepLines/>
        <w:tabs>
          <w:tab w:val="left" w:pos="1690"/>
        </w:tabs>
        <w:spacing w:line="254" w:lineRule="auto"/>
        <w:rPr>
          <w:color w:val="auto"/>
          <w:sz w:val="24"/>
          <w:szCs w:val="24"/>
        </w:rPr>
      </w:pPr>
      <w:bookmarkStart w:id="0" w:name="bookmark2"/>
      <w:r w:rsidRPr="00D479F1">
        <w:rPr>
          <w:color w:val="auto"/>
          <w:sz w:val="24"/>
          <w:szCs w:val="24"/>
        </w:rPr>
        <w:t>Модуль №</w:t>
      </w:r>
      <w:r w:rsidRPr="00D479F1">
        <w:rPr>
          <w:color w:val="auto"/>
          <w:sz w:val="24"/>
          <w:szCs w:val="24"/>
        </w:rPr>
        <w:tab/>
        <w:t>1 «Безопасное и устойчивое развитие личности, общества,</w:t>
      </w:r>
      <w:bookmarkEnd w:id="0"/>
    </w:p>
    <w:p w14:paraId="32F60BD3" w14:textId="77777777" w:rsidR="000A479A" w:rsidRPr="00D479F1" w:rsidRDefault="009D2E57">
      <w:pPr>
        <w:pStyle w:val="24"/>
        <w:keepNext/>
        <w:keepLines/>
        <w:spacing w:line="254" w:lineRule="auto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государства»:</w:t>
      </w:r>
    </w:p>
    <w:p w14:paraId="24306F54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правовая основа обеспечения национальной безопасности;</w:t>
      </w:r>
    </w:p>
    <w:p w14:paraId="712B9C8A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принципы обеспечения национальной безопасности;</w:t>
      </w:r>
    </w:p>
    <w:p w14:paraId="31214EB9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65D5DAF5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взаимодействие личности, государства и общества в реализации национальных приоритетов;</w:t>
      </w:r>
    </w:p>
    <w:p w14:paraId="583DDB58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роль правоохранительных органов и специальных служб в обеспечении национальной безопасности;</w:t>
      </w:r>
    </w:p>
    <w:p w14:paraId="58149FDA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роль личности, общества и государства в предупреждении противоправной деятельности;</w:t>
      </w:r>
    </w:p>
    <w:p w14:paraId="2A4542B7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3E1D3C20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территориальный и функциональный принцип организации РСЧС, ее задачи и примеры их решения;</w:t>
      </w:r>
    </w:p>
    <w:p w14:paraId="029862B5" w14:textId="77777777" w:rsidR="000A479A" w:rsidRPr="00D479F1" w:rsidRDefault="009D2E57">
      <w:pPr>
        <w:pStyle w:val="11"/>
        <w:spacing w:line="254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права и обязанности граждан в области защиты от чрезвычайных ситуаций;</w:t>
      </w:r>
    </w:p>
    <w:p w14:paraId="2B0F6D62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задачи гражданской обороны;</w:t>
      </w:r>
    </w:p>
    <w:p w14:paraId="09E401DA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права и обязанности граждан Российской Федерации в области гражданской обороны;</w:t>
      </w:r>
    </w:p>
    <w:p w14:paraId="0B27C9FC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14:paraId="107C8E75" w14:textId="77777777" w:rsidR="000A479A" w:rsidRPr="00D479F1" w:rsidRDefault="009D2E57">
      <w:pPr>
        <w:pStyle w:val="11"/>
        <w:spacing w:after="320"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роль Вооруженных Сил Российской Федерации в обеспечении национальной безопасности.</w:t>
      </w:r>
    </w:p>
    <w:p w14:paraId="1571E40A" w14:textId="77777777" w:rsidR="000A479A" w:rsidRPr="00D479F1" w:rsidRDefault="009D2E57">
      <w:pPr>
        <w:pStyle w:val="24"/>
        <w:keepNext/>
        <w:keepLines/>
        <w:spacing w:line="252" w:lineRule="auto"/>
        <w:rPr>
          <w:color w:val="auto"/>
          <w:sz w:val="24"/>
          <w:szCs w:val="24"/>
        </w:rPr>
      </w:pPr>
      <w:bookmarkStart w:id="1" w:name="bookmark5"/>
      <w:r w:rsidRPr="00D479F1">
        <w:rPr>
          <w:color w:val="auto"/>
          <w:sz w:val="24"/>
          <w:szCs w:val="24"/>
        </w:rPr>
        <w:lastRenderedPageBreak/>
        <w:t>Модуль № 2 «Основы военной подготовки»:</w:t>
      </w:r>
      <w:bookmarkEnd w:id="1"/>
    </w:p>
    <w:p w14:paraId="4D461CB0" w14:textId="77777777" w:rsidR="000A479A" w:rsidRPr="00D479F1" w:rsidRDefault="009D2E57">
      <w:pPr>
        <w:pStyle w:val="11"/>
        <w:spacing w:line="25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15C7699A" w14:textId="77777777" w:rsidR="000A479A" w:rsidRPr="00D479F1" w:rsidRDefault="009D2E57">
      <w:pPr>
        <w:pStyle w:val="11"/>
        <w:spacing w:line="25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основы общевойскового боя;</w:t>
      </w:r>
    </w:p>
    <w:p w14:paraId="1E2AEE5F" w14:textId="77777777" w:rsidR="000A479A" w:rsidRPr="00D479F1" w:rsidRDefault="009D2E57">
      <w:pPr>
        <w:pStyle w:val="11"/>
        <w:spacing w:line="252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основные понятия общевойскового боя (бой, удар, огонь, маневр);</w:t>
      </w:r>
    </w:p>
    <w:p w14:paraId="7007798B" w14:textId="77777777" w:rsidR="000A479A" w:rsidRPr="00D479F1" w:rsidRDefault="009D2E57">
      <w:pPr>
        <w:pStyle w:val="11"/>
        <w:spacing w:line="25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виды маневра;</w:t>
      </w:r>
    </w:p>
    <w:p w14:paraId="69CEAAD3" w14:textId="77777777" w:rsidR="000A479A" w:rsidRPr="00D479F1" w:rsidRDefault="009D2E57">
      <w:pPr>
        <w:pStyle w:val="11"/>
        <w:spacing w:line="25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походный, предбоевой и боевой порядок действия подразделений;</w:t>
      </w:r>
    </w:p>
    <w:p w14:paraId="387C5F0F" w14:textId="77777777" w:rsidR="000A479A" w:rsidRPr="00D479F1" w:rsidRDefault="009D2E57">
      <w:pPr>
        <w:pStyle w:val="11"/>
        <w:spacing w:line="25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оборона, ее задачи и принципы;</w:t>
      </w:r>
    </w:p>
    <w:p w14:paraId="16578656" w14:textId="77777777" w:rsidR="000A479A" w:rsidRPr="00D479F1" w:rsidRDefault="009D2E57">
      <w:pPr>
        <w:pStyle w:val="11"/>
        <w:spacing w:line="25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наступление, задачи и способы;</w:t>
      </w:r>
    </w:p>
    <w:p w14:paraId="36C95A73" w14:textId="77777777" w:rsidR="000A479A" w:rsidRPr="00D479F1" w:rsidRDefault="009D2E57">
      <w:pPr>
        <w:pStyle w:val="11"/>
        <w:spacing w:line="25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требования курса стрельб по организации, порядку и мерам безопасности во время стрельб и тренировок;</w:t>
      </w:r>
    </w:p>
    <w:p w14:paraId="659FB302" w14:textId="77777777" w:rsidR="000A479A" w:rsidRPr="00D479F1" w:rsidRDefault="009D2E57">
      <w:pPr>
        <w:pStyle w:val="11"/>
        <w:spacing w:line="252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правила безопасного обращения с оружием;</w:t>
      </w:r>
    </w:p>
    <w:p w14:paraId="3AA34DA3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изучение условий выполнения упражнения начальных стрельб из стрелкового оружия;</w:t>
      </w:r>
    </w:p>
    <w:p w14:paraId="25E62E00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способы удержания оружия и правильность прицеливания;</w:t>
      </w:r>
    </w:p>
    <w:p w14:paraId="0A7F69EE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550F7E37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перспективы и тенденции развития современного стрелкового оружия;</w:t>
      </w:r>
    </w:p>
    <w:p w14:paraId="4E69EB02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история возникновения и развития робототехнических комплексов;</w:t>
      </w:r>
    </w:p>
    <w:p w14:paraId="50697C33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виды, предназначение, тактико-технические характеристики и общее устройство беспилотных летательных аппаратов (далее - БПЛА);</w:t>
      </w:r>
    </w:p>
    <w:p w14:paraId="79CE8D83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конструктивные особенности БПЛА квадрокоптерного типа;</w:t>
      </w:r>
    </w:p>
    <w:p w14:paraId="0417C464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история возникновения и развития радиосвязи;</w:t>
      </w:r>
    </w:p>
    <w:p w14:paraId="1ED5F617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радиосвязь, назначение и основные требования;</w:t>
      </w:r>
    </w:p>
    <w:p w14:paraId="114E87F5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предназначение, общее устройство и тактико-технические характеристики переносных радиостанций;</w:t>
      </w:r>
    </w:p>
    <w:p w14:paraId="0CC26CF1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местность как элемент боевой обстановки;</w:t>
      </w:r>
    </w:p>
    <w:p w14:paraId="19DA101A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14:paraId="5DA871E9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шанцевый инструмент, его назначение, применение и сбережение;</w:t>
      </w:r>
    </w:p>
    <w:p w14:paraId="2226E7E4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порядок оборудования позиции отделения;</w:t>
      </w:r>
    </w:p>
    <w:p w14:paraId="499ACD0D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назначение, размеры и последовательность оборудования окопа для стрелка;</w:t>
      </w:r>
    </w:p>
    <w:p w14:paraId="52B9408A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понятие оружия массового поражения, история его развития, примеры применения, его роль в современном бою;</w:t>
      </w:r>
    </w:p>
    <w:p w14:paraId="27EDDFA7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поражающие факторы ядерных взрывов;</w:t>
      </w:r>
    </w:p>
    <w:p w14:paraId="6BA9C442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отравляющие вещества, их назначение и классификация;</w:t>
      </w:r>
    </w:p>
    <w:p w14:paraId="6ADB19D3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внешние признаки применения бактериологического (биологического) оружия;</w:t>
      </w:r>
    </w:p>
    <w:p w14:paraId="727AAB9C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зажигательное оружие и способы защиты от него;</w:t>
      </w:r>
    </w:p>
    <w:p w14:paraId="67167887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состав и назначение штатных и подручных средств первой помощи;</w:t>
      </w:r>
    </w:p>
    <w:p w14:paraId="641AD2CB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виды боевых ранений и опасность их получения;</w:t>
      </w:r>
    </w:p>
    <w:p w14:paraId="7415AA55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алгоритм оказания первой помощи при различных состояниях;</w:t>
      </w:r>
    </w:p>
    <w:p w14:paraId="7E3470FE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условные зоны оказания первой помощи;</w:t>
      </w:r>
    </w:p>
    <w:p w14:paraId="3CDFB2B1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характеристика особенностей «красной», «желтой» и «зеленой» зон;</w:t>
      </w:r>
    </w:p>
    <w:p w14:paraId="6CD6F1DC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объем мероприятий первой помощи в «красной», «желтой» и «зеленой» зонах;</w:t>
      </w:r>
    </w:p>
    <w:p w14:paraId="0D0982A8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порядок выполнения мероприятий первой помощи в «красной», «желтой» и «зеленой» зонах;</w:t>
      </w:r>
    </w:p>
    <w:p w14:paraId="40E612B7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особенности прохождения службы по призыву, освоение военно-учетных специальностей;</w:t>
      </w:r>
    </w:p>
    <w:p w14:paraId="5568CC59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особенности прохождения службы по контракту;</w:t>
      </w:r>
    </w:p>
    <w:p w14:paraId="30745251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</w:t>
      </w:r>
      <w:r w:rsidRPr="00D479F1">
        <w:rPr>
          <w:color w:val="auto"/>
          <w:sz w:val="24"/>
          <w:szCs w:val="24"/>
        </w:rPr>
        <w:lastRenderedPageBreak/>
        <w:t>гражданской обороны, чрезвычайным ситуациям и ликвидации последствий стихийных бедствий;</w:t>
      </w:r>
    </w:p>
    <w:p w14:paraId="7986BB0C" w14:textId="77777777" w:rsidR="000A479A" w:rsidRPr="00D479F1" w:rsidRDefault="009D2E57">
      <w:pPr>
        <w:pStyle w:val="11"/>
        <w:spacing w:after="340"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военно-учебные заведения и военно-учебные центры.</w:t>
      </w:r>
    </w:p>
    <w:p w14:paraId="40C2C275" w14:textId="77777777" w:rsidR="000A479A" w:rsidRPr="00D479F1" w:rsidRDefault="009D2E57">
      <w:pPr>
        <w:pStyle w:val="24"/>
        <w:keepNext/>
        <w:keepLines/>
        <w:spacing w:line="257" w:lineRule="auto"/>
        <w:jc w:val="both"/>
        <w:rPr>
          <w:color w:val="auto"/>
          <w:sz w:val="24"/>
          <w:szCs w:val="24"/>
        </w:rPr>
      </w:pPr>
      <w:bookmarkStart w:id="2" w:name="bookmark7"/>
      <w:r w:rsidRPr="00D479F1">
        <w:rPr>
          <w:color w:val="auto"/>
          <w:sz w:val="24"/>
          <w:szCs w:val="24"/>
        </w:rPr>
        <w:t>Модуль № 3 «Культура безопасности жизнедеятельности в современном обществе»:</w:t>
      </w:r>
      <w:bookmarkEnd w:id="2"/>
    </w:p>
    <w:p w14:paraId="0AAAC92A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понятие «культура безопасности», его значение в жизни человека, общества, государства;</w:t>
      </w:r>
    </w:p>
    <w:p w14:paraId="54F40EBF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соотношение понятий «опасность», «безопасность», «риск» (угроза);</w:t>
      </w:r>
    </w:p>
    <w:p w14:paraId="31E6A1F6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соотношение понятий «опасная ситуация», «чрезвычайная ситуация»;</w:t>
      </w:r>
    </w:p>
    <w:p w14:paraId="77E01568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общие принципы (правила) безопасного поведения;</w:t>
      </w:r>
    </w:p>
    <w:p w14:paraId="6AA23C14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6CE7AA7F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понятия «виктимность», «виктимное поведение», «безопасное поведение»;</w:t>
      </w:r>
    </w:p>
    <w:p w14:paraId="0E84C52C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влияние действий и поступков человека на его безопасность и благополучие;</w:t>
      </w:r>
    </w:p>
    <w:p w14:paraId="168CE65A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действия, позволяющие предвидеть опасность;</w:t>
      </w:r>
    </w:p>
    <w:p w14:paraId="366DDB78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действия, позволяющие избежать опасности;</w:t>
      </w:r>
    </w:p>
    <w:p w14:paraId="2F895D17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действия в опасной и чрезвычайной ситуациях;</w:t>
      </w:r>
    </w:p>
    <w:p w14:paraId="43C514AC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риск-ориентированное мышление как основа обеспечения безопасности;</w:t>
      </w:r>
    </w:p>
    <w:p w14:paraId="7AB6D1BD" w14:textId="77777777" w:rsidR="000A479A" w:rsidRPr="00D479F1" w:rsidRDefault="009D2E57">
      <w:pPr>
        <w:pStyle w:val="11"/>
        <w:spacing w:after="340"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риск-ориентированный подход к обеспечению безопасности личности, общества, государства.</w:t>
      </w:r>
    </w:p>
    <w:p w14:paraId="529935E5" w14:textId="77777777" w:rsidR="000A479A" w:rsidRPr="00D479F1" w:rsidRDefault="009D2E57">
      <w:pPr>
        <w:pStyle w:val="24"/>
        <w:keepNext/>
        <w:keepLines/>
        <w:jc w:val="both"/>
        <w:rPr>
          <w:color w:val="auto"/>
          <w:sz w:val="24"/>
          <w:szCs w:val="24"/>
        </w:rPr>
      </w:pPr>
      <w:bookmarkStart w:id="3" w:name="bookmark9"/>
      <w:r w:rsidRPr="00D479F1">
        <w:rPr>
          <w:color w:val="auto"/>
          <w:sz w:val="24"/>
          <w:szCs w:val="24"/>
        </w:rPr>
        <w:t>Модуль № 4 «Безопасность в быту»:</w:t>
      </w:r>
      <w:bookmarkEnd w:id="3"/>
    </w:p>
    <w:p w14:paraId="5AB5844E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источники опасности в быту, их классификация;</w:t>
      </w:r>
    </w:p>
    <w:p w14:paraId="00A196AE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общие правила безопасного поведения;</w:t>
      </w:r>
    </w:p>
    <w:p w14:paraId="521E4BBB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защита прав потребителя;</w:t>
      </w:r>
    </w:p>
    <w:p w14:paraId="6F4C1974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правила безопасного поведения при осуществлении покупок в Интернете;</w:t>
      </w:r>
    </w:p>
    <w:p w14:paraId="5579583F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причины и профилактика бытовых отравлений, первая помощь, порядок действий в экстренных случаях;</w:t>
      </w:r>
    </w:p>
    <w:p w14:paraId="2B3B5250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предупреждение бытовых травм;</w:t>
      </w:r>
    </w:p>
    <w:p w14:paraId="1DD19058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0B9B4C2D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основные правила безопасного поведения при обращении с газовыми и электрическими приборами;</w:t>
      </w:r>
    </w:p>
    <w:p w14:paraId="5FC60368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последствия электротравмы;</w:t>
      </w:r>
    </w:p>
    <w:p w14:paraId="4A7D9B4D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порядок проведения сердечно-легочной реанимации;</w:t>
      </w:r>
    </w:p>
    <w:p w14:paraId="4FBBAFBD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основные правила пожарной безопасности в быту;</w:t>
      </w:r>
    </w:p>
    <w:p w14:paraId="6E51CC89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термические и химические ожоги, первая помощь при ожогах;</w:t>
      </w:r>
    </w:p>
    <w:p w14:paraId="53208CAB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22C1615A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коммуникация с соседями;</w:t>
      </w:r>
    </w:p>
    <w:p w14:paraId="6FC07C61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меры по предупреждению преступлений;</w:t>
      </w:r>
    </w:p>
    <w:p w14:paraId="46708867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аварии на коммунальных системах жизнеобеспечения;</w:t>
      </w:r>
    </w:p>
    <w:p w14:paraId="662DB84C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правила безопасного поведения в ситуации аварии на коммунальной системе;</w:t>
      </w:r>
    </w:p>
    <w:p w14:paraId="0304367F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порядок вызова аварийных служб и взаимодействия с ними;</w:t>
      </w:r>
    </w:p>
    <w:p w14:paraId="53AB556A" w14:textId="77777777" w:rsidR="000A479A" w:rsidRPr="00D479F1" w:rsidRDefault="009D2E57">
      <w:pPr>
        <w:pStyle w:val="11"/>
        <w:spacing w:after="340"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действия в экстренных случаях.</w:t>
      </w:r>
    </w:p>
    <w:p w14:paraId="6EF8B4F3" w14:textId="77777777" w:rsidR="000A479A" w:rsidRPr="00D479F1" w:rsidRDefault="009D2E57">
      <w:pPr>
        <w:pStyle w:val="24"/>
        <w:keepNext/>
        <w:keepLines/>
        <w:jc w:val="both"/>
        <w:rPr>
          <w:color w:val="auto"/>
          <w:sz w:val="24"/>
          <w:szCs w:val="24"/>
        </w:rPr>
      </w:pPr>
      <w:bookmarkStart w:id="4" w:name="bookmark11"/>
      <w:r w:rsidRPr="00D479F1">
        <w:rPr>
          <w:color w:val="auto"/>
          <w:sz w:val="24"/>
          <w:szCs w:val="24"/>
        </w:rPr>
        <w:t>Модуль № 5 «Безопасность на транспорте»:</w:t>
      </w:r>
      <w:bookmarkEnd w:id="4"/>
    </w:p>
    <w:p w14:paraId="5642BF45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история появления правил дорожного движения и причины их изменчивости;</w:t>
      </w:r>
    </w:p>
    <w:p w14:paraId="59B0909B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риск-ориентированный подход к обеспечению безопасности на транспорте;</w:t>
      </w:r>
    </w:p>
    <w:p w14:paraId="65A882A4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 xml:space="preserve">безопасность пешехода в разных условиях (движение по обочине; движение в темное </w:t>
      </w:r>
      <w:r w:rsidRPr="00D479F1">
        <w:rPr>
          <w:color w:val="auto"/>
          <w:sz w:val="24"/>
          <w:szCs w:val="24"/>
        </w:rPr>
        <w:lastRenderedPageBreak/>
        <w:t>время суток; движение с использованием средств индивидуальной мобильности);</w:t>
      </w:r>
    </w:p>
    <w:p w14:paraId="0CA8C2D8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взаимосвязь безопасности водителя и пассажира;</w:t>
      </w:r>
    </w:p>
    <w:p w14:paraId="41479636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правила безопасного поведения при поездке в легковом автомобиле, автобусе;</w:t>
      </w:r>
    </w:p>
    <w:p w14:paraId="725A62DE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ответственность водителя, ответственность пассажира;</w:t>
      </w:r>
    </w:p>
    <w:p w14:paraId="108FC2E8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представления о знаниях и навыках, необходимых водителю;</w:t>
      </w:r>
    </w:p>
    <w:p w14:paraId="7634F341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6864EE8F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0320DE29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1EF78830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1930633F" w14:textId="77777777" w:rsidR="000A479A" w:rsidRPr="00D479F1" w:rsidRDefault="009D2E57">
      <w:pPr>
        <w:pStyle w:val="11"/>
        <w:spacing w:after="340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705C2F24" w14:textId="77777777" w:rsidR="000A479A" w:rsidRPr="00D479F1" w:rsidRDefault="009D2E57">
      <w:pPr>
        <w:pStyle w:val="24"/>
        <w:keepNext/>
        <w:keepLines/>
        <w:spacing w:line="262" w:lineRule="auto"/>
        <w:jc w:val="both"/>
        <w:rPr>
          <w:color w:val="auto"/>
          <w:sz w:val="24"/>
          <w:szCs w:val="24"/>
        </w:rPr>
      </w:pPr>
      <w:bookmarkStart w:id="5" w:name="bookmark13"/>
      <w:r w:rsidRPr="00D479F1">
        <w:rPr>
          <w:color w:val="auto"/>
          <w:sz w:val="24"/>
          <w:szCs w:val="24"/>
        </w:rPr>
        <w:t>Модуль № 6 «Безопасность в общественных местах»:</w:t>
      </w:r>
      <w:bookmarkEnd w:id="5"/>
    </w:p>
    <w:p w14:paraId="1B896E51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общественные места и их классификация;</w:t>
      </w:r>
    </w:p>
    <w:p w14:paraId="0259E52F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4DB9E1B0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6F13FDD2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порядок действий при риске возникновения или возникновении толпы, давки;</w:t>
      </w:r>
    </w:p>
    <w:p w14:paraId="6CFD4CCF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4C789437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правила безопасного поведения при проявлении агрессии;</w:t>
      </w:r>
    </w:p>
    <w:p w14:paraId="48DAD4ED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0E2764DD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14:paraId="185520D2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порядок действий в ситуации, если вы обнаружили потерявшегося человека;</w:t>
      </w:r>
    </w:p>
    <w:p w14:paraId="14D8C40D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5AE5DD32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меры безопасности и порядок действий при угрозе обрушения зданий и отдельных конструкций;</w:t>
      </w:r>
    </w:p>
    <w:p w14:paraId="3F63A307" w14:textId="77777777" w:rsidR="000A479A" w:rsidRPr="00D479F1" w:rsidRDefault="009D2E57">
      <w:pPr>
        <w:pStyle w:val="11"/>
        <w:spacing w:after="340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меры безопасности и порядок поведения при угрозе, в случае террористического акта.</w:t>
      </w:r>
    </w:p>
    <w:p w14:paraId="6C72118A" w14:textId="77777777" w:rsidR="000A479A" w:rsidRPr="00D479F1" w:rsidRDefault="009D2E57">
      <w:pPr>
        <w:pStyle w:val="24"/>
        <w:keepNext/>
        <w:keepLines/>
        <w:spacing w:line="257" w:lineRule="auto"/>
        <w:jc w:val="both"/>
        <w:rPr>
          <w:color w:val="auto"/>
          <w:sz w:val="24"/>
          <w:szCs w:val="24"/>
        </w:rPr>
      </w:pPr>
      <w:bookmarkStart w:id="6" w:name="bookmark15"/>
      <w:r w:rsidRPr="00D479F1">
        <w:rPr>
          <w:color w:val="auto"/>
          <w:sz w:val="24"/>
          <w:szCs w:val="24"/>
        </w:rPr>
        <w:t>Модуль № 7 «Безопасность в природной среде»:</w:t>
      </w:r>
      <w:bookmarkEnd w:id="6"/>
    </w:p>
    <w:p w14:paraId="6F17DEB4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отдых на природе, источники опасности в природной среде;</w:t>
      </w:r>
    </w:p>
    <w:p w14:paraId="01C79E19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основные правила безопасного поведения в лесу, в горах, на водоемах;</w:t>
      </w:r>
    </w:p>
    <w:p w14:paraId="6208DE8D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общие правила безопасности в походе;</w:t>
      </w:r>
    </w:p>
    <w:p w14:paraId="094EAD48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особенности обеспечения безопасности в лыжном походе;</w:t>
      </w:r>
    </w:p>
    <w:p w14:paraId="2A5A5669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особенности обеспечения безопасности в водном походе;</w:t>
      </w:r>
    </w:p>
    <w:p w14:paraId="66B1B6E9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особенности обеспечения безопасности в горном походе;</w:t>
      </w:r>
    </w:p>
    <w:p w14:paraId="4AC2EE66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ориентирование на местности;</w:t>
      </w:r>
    </w:p>
    <w:p w14:paraId="33408C28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 xml:space="preserve">карты, традиционные и современные средства навигации (компас, </w:t>
      </w:r>
      <w:r w:rsidRPr="00D479F1">
        <w:rPr>
          <w:color w:val="auto"/>
          <w:sz w:val="24"/>
          <w:szCs w:val="24"/>
          <w:lang w:val="en-US" w:eastAsia="en-US" w:bidi="en-US"/>
        </w:rPr>
        <w:t>GPS</w:t>
      </w:r>
      <w:r w:rsidRPr="00D479F1">
        <w:rPr>
          <w:color w:val="auto"/>
          <w:sz w:val="24"/>
          <w:szCs w:val="24"/>
          <w:lang w:eastAsia="en-US" w:bidi="en-US"/>
        </w:rPr>
        <w:t>);</w:t>
      </w:r>
    </w:p>
    <w:p w14:paraId="4E4DB0D9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lastRenderedPageBreak/>
        <w:t>порядок действий в случаях, когда человек потерялся в природной среде;</w:t>
      </w:r>
    </w:p>
    <w:p w14:paraId="15865844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источники опасности в автономных условия;</w:t>
      </w:r>
    </w:p>
    <w:p w14:paraId="5DF4DD9A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сооружение убежища, получение воды и питания;</w:t>
      </w:r>
    </w:p>
    <w:p w14:paraId="15E63FEE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3D2F3EEA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природные чрезвычайные ситуации;</w:t>
      </w:r>
    </w:p>
    <w:p w14:paraId="588D6C5A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44828E43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природные пожары, возможности прогнозирования и предупреждения;</w:t>
      </w:r>
    </w:p>
    <w:p w14:paraId="5F988AD0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правила безопасного поведения, последствия природных пожаров для людей и окружающей среды;</w:t>
      </w:r>
    </w:p>
    <w:p w14:paraId="7A122BAB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262244B8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14:paraId="0BB31B97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7136340A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477748B6" w14:textId="77777777" w:rsidR="000A479A" w:rsidRPr="00D479F1" w:rsidRDefault="009D2E57">
      <w:pPr>
        <w:pStyle w:val="11"/>
        <w:tabs>
          <w:tab w:val="left" w:pos="2548"/>
          <w:tab w:val="left" w:pos="4924"/>
          <w:tab w:val="left" w:pos="6762"/>
          <w:tab w:val="left" w:pos="8721"/>
        </w:tabs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природные</w:t>
      </w:r>
      <w:r w:rsidRPr="00D479F1">
        <w:rPr>
          <w:color w:val="auto"/>
          <w:sz w:val="24"/>
          <w:szCs w:val="24"/>
        </w:rPr>
        <w:tab/>
        <w:t>чрезвычайные</w:t>
      </w:r>
      <w:r w:rsidRPr="00D479F1">
        <w:rPr>
          <w:color w:val="auto"/>
          <w:sz w:val="24"/>
          <w:szCs w:val="24"/>
        </w:rPr>
        <w:tab/>
        <w:t>ситуации,</w:t>
      </w:r>
      <w:r w:rsidRPr="00D479F1">
        <w:rPr>
          <w:color w:val="auto"/>
          <w:sz w:val="24"/>
          <w:szCs w:val="24"/>
        </w:rPr>
        <w:tab/>
        <w:t>вызванные</w:t>
      </w:r>
      <w:r w:rsidRPr="00D479F1">
        <w:rPr>
          <w:color w:val="auto"/>
          <w:sz w:val="24"/>
          <w:szCs w:val="24"/>
        </w:rPr>
        <w:tab/>
        <w:t>опасными</w:t>
      </w:r>
    </w:p>
    <w:p w14:paraId="462D494E" w14:textId="77777777" w:rsidR="000A479A" w:rsidRPr="00D479F1" w:rsidRDefault="009D2E57">
      <w:pPr>
        <w:pStyle w:val="11"/>
        <w:ind w:firstLine="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метеорологическими явлениями и процессами: ливни, град, мороз, жара;</w:t>
      </w:r>
    </w:p>
    <w:p w14:paraId="52621159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14:paraId="17405F46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влияние деятельности человека на природную среду;</w:t>
      </w:r>
    </w:p>
    <w:p w14:paraId="1B93AF0A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причины и источники загрязнения Мирового океана, рек, почвы, космоса;</w:t>
      </w:r>
    </w:p>
    <w:p w14:paraId="0BAEC55D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4AD63323" w14:textId="77777777" w:rsidR="000A479A" w:rsidRPr="00D479F1" w:rsidRDefault="009D2E57">
      <w:pPr>
        <w:pStyle w:val="11"/>
        <w:spacing w:after="340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экологическая грамотность и разумное природопользование.</w:t>
      </w:r>
    </w:p>
    <w:p w14:paraId="1674A1F4" w14:textId="77777777" w:rsidR="000A479A" w:rsidRPr="00D479F1" w:rsidRDefault="009D2E57">
      <w:pPr>
        <w:pStyle w:val="24"/>
        <w:keepNext/>
        <w:keepLines/>
        <w:jc w:val="both"/>
        <w:rPr>
          <w:color w:val="auto"/>
          <w:sz w:val="24"/>
          <w:szCs w:val="24"/>
        </w:rPr>
      </w:pPr>
      <w:bookmarkStart w:id="7" w:name="bookmark17"/>
      <w:r w:rsidRPr="00D479F1">
        <w:rPr>
          <w:color w:val="auto"/>
          <w:sz w:val="24"/>
          <w:szCs w:val="24"/>
        </w:rPr>
        <w:t>Модуль № 8 «Основы медицинских знаний. Оказание первой помощи»:</w:t>
      </w:r>
      <w:bookmarkEnd w:id="7"/>
    </w:p>
    <w:p w14:paraId="1375D81F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понятия «здоровье», «охрана здоровья», «здоровый образ жизни», «лечение», «профилактика»;</w:t>
      </w:r>
    </w:p>
    <w:p w14:paraId="2AF0E5DE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76AF4FDC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составляющие здорового образа жизни: сон, питание, физическая активность, психологическое благополучие;</w:t>
      </w:r>
    </w:p>
    <w:p w14:paraId="3E979F70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общие представления об инфекционных заболеваниях;</w:t>
      </w:r>
    </w:p>
    <w:p w14:paraId="59CC508C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механизм распространения и способы передачи инфекционных заболеваний;</w:t>
      </w:r>
    </w:p>
    <w:p w14:paraId="0E3AE1EE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чрезвычайные ситуации биолого-социального характера, меры профилактики и защиты;</w:t>
      </w:r>
    </w:p>
    <w:p w14:paraId="03FA1D7D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роль вакцинации, национальный календарь профилактических прививок;</w:t>
      </w:r>
    </w:p>
    <w:p w14:paraId="2D49F677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вакцинация по эпидемиологическим показаниям;</w:t>
      </w:r>
    </w:p>
    <w:p w14:paraId="0980F399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значение изобретения вакцины для человечества;</w:t>
      </w:r>
    </w:p>
    <w:p w14:paraId="330DE92F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неинфекционные заболевания, самые распространенные неинфекционные заболевания;</w:t>
      </w:r>
    </w:p>
    <w:p w14:paraId="37B7772F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факторы риска возникновения сердечно-сосудистых заболеваний;</w:t>
      </w:r>
    </w:p>
    <w:p w14:paraId="14640804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факторы риска возникновения онкологических заболеваний;</w:t>
      </w:r>
    </w:p>
    <w:p w14:paraId="5C942EEF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факторы риска возникновения заболеваний дыхательной системы;</w:t>
      </w:r>
    </w:p>
    <w:p w14:paraId="3BD96A7B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lastRenderedPageBreak/>
        <w:t>факторы риска возникновения эндокринных заболеваний;</w:t>
      </w:r>
    </w:p>
    <w:p w14:paraId="1ED6BA7E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меры профилактики неинфекционных заболеваний;</w:t>
      </w:r>
    </w:p>
    <w:p w14:paraId="2EBD2407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роль диспансеризации в профилактике неинфекционных заболеваний;</w:t>
      </w:r>
    </w:p>
    <w:p w14:paraId="291BF97C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313ED4D4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психическое здоровье и психологическое благополучие;</w:t>
      </w:r>
    </w:p>
    <w:p w14:paraId="52778721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критерии психического здоровья и психологического благополучия;</w:t>
      </w:r>
    </w:p>
    <w:p w14:paraId="4E87ED15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основные факторы, влияющие на психическое здоровье и психологическое благополучие;</w:t>
      </w:r>
    </w:p>
    <w:p w14:paraId="4F9F0E47" w14:textId="77777777" w:rsidR="000A479A" w:rsidRPr="00D479F1" w:rsidRDefault="009D2E57">
      <w:pPr>
        <w:pStyle w:val="11"/>
        <w:tabs>
          <w:tab w:val="left" w:pos="1315"/>
        </w:tabs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</w:t>
      </w:r>
      <w:r w:rsidRPr="00D479F1">
        <w:rPr>
          <w:color w:val="auto"/>
          <w:sz w:val="24"/>
          <w:szCs w:val="24"/>
        </w:rPr>
        <w:tab/>
        <w:t>оптимизация условий жизни, работы, учебы; профилактика</w:t>
      </w:r>
    </w:p>
    <w:p w14:paraId="23F396DB" w14:textId="77777777" w:rsidR="000A479A" w:rsidRPr="00D479F1" w:rsidRDefault="009D2E57">
      <w:pPr>
        <w:pStyle w:val="11"/>
        <w:ind w:firstLine="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злоупотребления алкоголя и употребления наркотических средств; помощь людям, перенесшим психотравмирующую ситуацию);</w:t>
      </w:r>
    </w:p>
    <w:p w14:paraId="52EF19F6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меры, направленные на сохранение и укрепление психического здоровья;</w:t>
      </w:r>
    </w:p>
    <w:p w14:paraId="39C3DA5E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первая помощь, история возникновения скорой медицинской помощи и первой помощи;</w:t>
      </w:r>
    </w:p>
    <w:p w14:paraId="299D267C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состояния, при которых оказывается первая помощь;</w:t>
      </w:r>
    </w:p>
    <w:p w14:paraId="0CDA30D3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мероприятия по оказанию первой помощи;</w:t>
      </w:r>
    </w:p>
    <w:p w14:paraId="298FD6F6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алгоритм первой помощи;</w:t>
      </w:r>
    </w:p>
    <w:p w14:paraId="0E3659B6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561C5363" w14:textId="77777777" w:rsidR="000A479A" w:rsidRPr="00D479F1" w:rsidRDefault="009D2E57">
      <w:pPr>
        <w:pStyle w:val="11"/>
        <w:spacing w:after="340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действия при прибытии скорой медицинской помощи.</w:t>
      </w:r>
    </w:p>
    <w:p w14:paraId="17B7E69E" w14:textId="18B1017E" w:rsidR="000A479A" w:rsidRPr="00D479F1" w:rsidRDefault="009D2E57">
      <w:pPr>
        <w:pStyle w:val="24"/>
        <w:keepNext/>
        <w:keepLines/>
        <w:spacing w:line="257" w:lineRule="auto"/>
        <w:jc w:val="both"/>
        <w:rPr>
          <w:color w:val="auto"/>
          <w:sz w:val="24"/>
          <w:szCs w:val="24"/>
        </w:rPr>
      </w:pPr>
      <w:bookmarkStart w:id="8" w:name="bookmark19"/>
      <w:r w:rsidRPr="00D479F1">
        <w:rPr>
          <w:color w:val="auto"/>
          <w:sz w:val="24"/>
          <w:szCs w:val="24"/>
        </w:rPr>
        <w:t>Модуль № 9 «Безопасность в социуме»:</w:t>
      </w:r>
      <w:bookmarkEnd w:id="8"/>
    </w:p>
    <w:p w14:paraId="0516F339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определение понятия «общение»;</w:t>
      </w:r>
    </w:p>
    <w:p w14:paraId="5C7D918B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навыки конструктивного общения;</w:t>
      </w:r>
    </w:p>
    <w:p w14:paraId="58457868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общие представления о понятиях «социальная группа», «большая группа», «малая группа»;</w:t>
      </w:r>
    </w:p>
    <w:p w14:paraId="7C2911BB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межличностное общение, общение в группе, межгрупповое общение (взаимодействие);</w:t>
      </w:r>
    </w:p>
    <w:p w14:paraId="4E9A3EF9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особенности общения в группе;</w:t>
      </w:r>
    </w:p>
    <w:p w14:paraId="0E6EC308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психологические характеристики группы и особенности взаимодействия в группе;</w:t>
      </w:r>
    </w:p>
    <w:p w14:paraId="4A3CC4F3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групповые нормы и ценности;</w:t>
      </w:r>
    </w:p>
    <w:p w14:paraId="185C7D37" w14:textId="77777777" w:rsidR="000A479A" w:rsidRPr="00D479F1" w:rsidRDefault="009D2E57">
      <w:pPr>
        <w:pStyle w:val="11"/>
        <w:spacing w:line="262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коллектив как социальная группа;</w:t>
      </w:r>
    </w:p>
    <w:p w14:paraId="2F3C5FC7" w14:textId="77777777" w:rsidR="000A479A" w:rsidRPr="00D479F1" w:rsidRDefault="009D2E57">
      <w:pPr>
        <w:pStyle w:val="11"/>
        <w:spacing w:line="262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психологические закономерности в группе;</w:t>
      </w:r>
    </w:p>
    <w:p w14:paraId="3A3322FF" w14:textId="77777777" w:rsidR="000A479A" w:rsidRPr="00D479F1" w:rsidRDefault="009D2E57">
      <w:pPr>
        <w:pStyle w:val="11"/>
        <w:spacing w:line="262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понятие «конфликт», стадии развития конфликта;</w:t>
      </w:r>
    </w:p>
    <w:p w14:paraId="56D251F9" w14:textId="77777777" w:rsidR="000A479A" w:rsidRPr="00D479F1" w:rsidRDefault="009D2E57">
      <w:pPr>
        <w:pStyle w:val="11"/>
        <w:spacing w:line="262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конфликты в межличностном общении, конфликты в малой группе;</w:t>
      </w:r>
    </w:p>
    <w:p w14:paraId="5D9FA648" w14:textId="77777777" w:rsidR="000A479A" w:rsidRPr="00D479F1" w:rsidRDefault="009D2E57">
      <w:pPr>
        <w:pStyle w:val="11"/>
        <w:spacing w:line="262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факторы, способствующие и препятствующие эскалации конфликта;</w:t>
      </w:r>
    </w:p>
    <w:p w14:paraId="50BAF66A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способы поведения в конфликте;</w:t>
      </w:r>
    </w:p>
    <w:p w14:paraId="2F8C2DAE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деструктивное и агрессивное поведение;</w:t>
      </w:r>
    </w:p>
    <w:p w14:paraId="2FC138A4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конструктивное поведение в конфликте;</w:t>
      </w:r>
    </w:p>
    <w:p w14:paraId="22A6A98C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роль регуляции эмоций при разрешении конфликта, способы саморегуляции;</w:t>
      </w:r>
    </w:p>
    <w:p w14:paraId="6EC31BA6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способы разрешения конфликтных ситуаций;</w:t>
      </w:r>
    </w:p>
    <w:p w14:paraId="4E08AD8F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основные формы участия третьей стороны в процессе урегулирования и разрешения конфликта;</w:t>
      </w:r>
    </w:p>
    <w:p w14:paraId="3DF72356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ведение переговоров при разрешении конфликта;</w:t>
      </w:r>
    </w:p>
    <w:p w14:paraId="4D1372A8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опасные проявления конфликтов (буллинг, насилие);</w:t>
      </w:r>
    </w:p>
    <w:p w14:paraId="7E227DC1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способы противодействия буллингу и проявлению насилия;</w:t>
      </w:r>
    </w:p>
    <w:p w14:paraId="0C3F5671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способы психологического воздействия;</w:t>
      </w:r>
    </w:p>
    <w:p w14:paraId="74E3F44E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психологическое влияние в малой группе;</w:t>
      </w:r>
    </w:p>
    <w:p w14:paraId="68204A92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lastRenderedPageBreak/>
        <w:t>положительные и отрицательные стороны конформизма;</w:t>
      </w:r>
    </w:p>
    <w:p w14:paraId="39D9B528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эмпатия и уважение к партнеру (партнерам) по общению как основа коммуникации;</w:t>
      </w:r>
    </w:p>
    <w:p w14:paraId="70078B82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убеждающая коммуникация;</w:t>
      </w:r>
    </w:p>
    <w:p w14:paraId="6C7FDB1B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манипуляция в общении, цели, технологии и способы противодействия;</w:t>
      </w:r>
    </w:p>
    <w:p w14:paraId="000595C5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психологическое влияние на большие группы;</w:t>
      </w:r>
    </w:p>
    <w:p w14:paraId="714F5CE3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способы воздействия на большую группу: заражение; убеждение; внушение; подражание;</w:t>
      </w:r>
    </w:p>
    <w:p w14:paraId="0CAB64C2" w14:textId="77777777" w:rsidR="000A479A" w:rsidRPr="00D479F1" w:rsidRDefault="009D2E57">
      <w:pPr>
        <w:pStyle w:val="11"/>
        <w:spacing w:line="262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деструктивные и псевдопсихологические технологии;</w:t>
      </w:r>
    </w:p>
    <w:p w14:paraId="2645244B" w14:textId="77777777" w:rsidR="000A479A" w:rsidRPr="00D479F1" w:rsidRDefault="009D2E57">
      <w:pPr>
        <w:pStyle w:val="11"/>
        <w:tabs>
          <w:tab w:val="left" w:pos="3206"/>
          <w:tab w:val="left" w:pos="5250"/>
          <w:tab w:val="left" w:pos="7055"/>
          <w:tab w:val="left" w:pos="7790"/>
        </w:tabs>
        <w:spacing w:line="262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противодействие</w:t>
      </w:r>
      <w:r w:rsidRPr="00D479F1">
        <w:rPr>
          <w:color w:val="auto"/>
          <w:sz w:val="24"/>
          <w:szCs w:val="24"/>
        </w:rPr>
        <w:tab/>
        <w:t>вовлечению</w:t>
      </w:r>
      <w:r w:rsidRPr="00D479F1">
        <w:rPr>
          <w:color w:val="auto"/>
          <w:sz w:val="24"/>
          <w:szCs w:val="24"/>
        </w:rPr>
        <w:tab/>
        <w:t>молодежи</w:t>
      </w:r>
      <w:r w:rsidRPr="00D479F1">
        <w:rPr>
          <w:color w:val="auto"/>
          <w:sz w:val="24"/>
          <w:szCs w:val="24"/>
        </w:rPr>
        <w:tab/>
        <w:t>в</w:t>
      </w:r>
      <w:r w:rsidRPr="00D479F1">
        <w:rPr>
          <w:color w:val="auto"/>
          <w:sz w:val="24"/>
          <w:szCs w:val="24"/>
        </w:rPr>
        <w:tab/>
        <w:t>противозаконную</w:t>
      </w:r>
    </w:p>
    <w:p w14:paraId="458E2577" w14:textId="77777777" w:rsidR="000A479A" w:rsidRPr="00D479F1" w:rsidRDefault="009D2E57">
      <w:pPr>
        <w:pStyle w:val="11"/>
        <w:spacing w:after="340" w:line="262" w:lineRule="auto"/>
        <w:ind w:firstLine="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 антиобщественную деятельность.</w:t>
      </w:r>
    </w:p>
    <w:p w14:paraId="7940265C" w14:textId="77777777" w:rsidR="000A479A" w:rsidRPr="00D479F1" w:rsidRDefault="009D2E57">
      <w:pPr>
        <w:pStyle w:val="24"/>
        <w:keepNext/>
        <w:keepLines/>
        <w:spacing w:line="262" w:lineRule="auto"/>
        <w:rPr>
          <w:color w:val="auto"/>
          <w:sz w:val="24"/>
          <w:szCs w:val="24"/>
        </w:rPr>
      </w:pPr>
      <w:bookmarkStart w:id="9" w:name="bookmark21"/>
      <w:r w:rsidRPr="00D479F1">
        <w:rPr>
          <w:color w:val="auto"/>
          <w:sz w:val="24"/>
          <w:szCs w:val="24"/>
        </w:rPr>
        <w:t>Модуль № 10 «Безопасность в информационном пространстве»:</w:t>
      </w:r>
      <w:bookmarkEnd w:id="9"/>
    </w:p>
    <w:p w14:paraId="2D0C9959" w14:textId="77777777" w:rsidR="000A479A" w:rsidRPr="00D479F1" w:rsidRDefault="009D2E57">
      <w:pPr>
        <w:pStyle w:val="11"/>
        <w:spacing w:line="262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понятия «цифровая среда», «цифровой след»;</w:t>
      </w:r>
    </w:p>
    <w:p w14:paraId="5763C3F9" w14:textId="77777777" w:rsidR="000A479A" w:rsidRPr="00D479F1" w:rsidRDefault="009D2E57">
      <w:pPr>
        <w:pStyle w:val="11"/>
        <w:spacing w:line="262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влияние цифровой среды на жизнь человека;</w:t>
      </w:r>
    </w:p>
    <w:p w14:paraId="2961FCBA" w14:textId="77777777" w:rsidR="000A479A" w:rsidRPr="00D479F1" w:rsidRDefault="009D2E57">
      <w:pPr>
        <w:pStyle w:val="11"/>
        <w:spacing w:line="262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приватность, персональные данные;</w:t>
      </w:r>
    </w:p>
    <w:p w14:paraId="2F293A2C" w14:textId="77777777" w:rsidR="000A479A" w:rsidRPr="00D479F1" w:rsidRDefault="009D2E57">
      <w:pPr>
        <w:pStyle w:val="11"/>
        <w:spacing w:line="262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«цифровая зависимость», ее признаки и последствия;</w:t>
      </w:r>
    </w:p>
    <w:p w14:paraId="5BA97237" w14:textId="77777777" w:rsidR="000A479A" w:rsidRPr="00D479F1" w:rsidRDefault="009D2E57">
      <w:pPr>
        <w:pStyle w:val="11"/>
        <w:spacing w:line="262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опасности и риски цифровой среды, их источники;</w:t>
      </w:r>
    </w:p>
    <w:p w14:paraId="0E8F85B8" w14:textId="77777777" w:rsidR="000A479A" w:rsidRPr="00D479F1" w:rsidRDefault="009D2E57">
      <w:pPr>
        <w:pStyle w:val="11"/>
        <w:spacing w:line="262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правила безопасного поведения в цифровой среде;</w:t>
      </w:r>
    </w:p>
    <w:p w14:paraId="3309A03D" w14:textId="77777777" w:rsidR="000A479A" w:rsidRPr="00D479F1" w:rsidRDefault="009D2E57">
      <w:pPr>
        <w:pStyle w:val="11"/>
        <w:spacing w:line="262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вредоносное программное обеспечение;</w:t>
      </w:r>
    </w:p>
    <w:p w14:paraId="13550713" w14:textId="77777777" w:rsidR="000A479A" w:rsidRPr="00D479F1" w:rsidRDefault="009D2E57">
      <w:pPr>
        <w:pStyle w:val="11"/>
        <w:spacing w:line="262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виды вредоносного программного обеспечения, его цели, принципы работы;</w:t>
      </w:r>
    </w:p>
    <w:p w14:paraId="3FFD1F3F" w14:textId="77777777" w:rsidR="000A479A" w:rsidRPr="00D479F1" w:rsidRDefault="009D2E57">
      <w:pPr>
        <w:pStyle w:val="11"/>
        <w:spacing w:line="262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правила защиты от вредоносного программного обеспечения;</w:t>
      </w:r>
    </w:p>
    <w:p w14:paraId="6CA48854" w14:textId="77777777" w:rsidR="000A479A" w:rsidRPr="00D479F1" w:rsidRDefault="009D2E57">
      <w:pPr>
        <w:pStyle w:val="11"/>
        <w:spacing w:line="262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кража персональных данных, паролей;</w:t>
      </w:r>
    </w:p>
    <w:p w14:paraId="7F0EF38D" w14:textId="77777777" w:rsidR="000A479A" w:rsidRPr="00D479F1" w:rsidRDefault="009D2E57">
      <w:pPr>
        <w:pStyle w:val="11"/>
        <w:spacing w:after="160" w:line="262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мошенничество, фишинг, правила защиты от мошенников;</w:t>
      </w:r>
    </w:p>
    <w:p w14:paraId="7BA25DEF" w14:textId="77777777" w:rsidR="000A479A" w:rsidRPr="00D479F1" w:rsidRDefault="009D2E57">
      <w:pPr>
        <w:pStyle w:val="11"/>
        <w:spacing w:line="26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правила безопасного использования устройств и программ;</w:t>
      </w:r>
    </w:p>
    <w:p w14:paraId="1EFA8174" w14:textId="77777777" w:rsidR="000A479A" w:rsidRPr="00D479F1" w:rsidRDefault="009D2E57">
      <w:pPr>
        <w:pStyle w:val="11"/>
        <w:spacing w:line="26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поведенческие опасности в цифровой среде и их причины;</w:t>
      </w:r>
    </w:p>
    <w:p w14:paraId="0B44FAB6" w14:textId="77777777" w:rsidR="000A479A" w:rsidRPr="00D479F1" w:rsidRDefault="009D2E57">
      <w:pPr>
        <w:pStyle w:val="11"/>
        <w:spacing w:line="26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опасные персоны, имитация близких социальных отношений;</w:t>
      </w:r>
    </w:p>
    <w:p w14:paraId="7052DB1A" w14:textId="77777777" w:rsidR="000A479A" w:rsidRPr="00D479F1" w:rsidRDefault="009D2E57">
      <w:pPr>
        <w:pStyle w:val="11"/>
        <w:spacing w:line="26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неосмотрительное поведение и коммуникация в Интернете как угроза для будущей жизни и карьеры;</w:t>
      </w:r>
    </w:p>
    <w:p w14:paraId="35AC5D1F" w14:textId="77777777" w:rsidR="000A479A" w:rsidRPr="00D479F1" w:rsidRDefault="009D2E57">
      <w:pPr>
        <w:pStyle w:val="11"/>
        <w:spacing w:line="26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травля в Интернете, методы защиты от травли;</w:t>
      </w:r>
    </w:p>
    <w:p w14:paraId="307D3EA9" w14:textId="77777777" w:rsidR="000A479A" w:rsidRPr="00D479F1" w:rsidRDefault="009D2E57">
      <w:pPr>
        <w:pStyle w:val="11"/>
        <w:spacing w:line="26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деструктивные сообщества и деструктивный контент в цифровой среде, их признаки;</w:t>
      </w:r>
    </w:p>
    <w:p w14:paraId="4FD9AF69" w14:textId="77777777" w:rsidR="000A479A" w:rsidRPr="00D479F1" w:rsidRDefault="009D2E57">
      <w:pPr>
        <w:pStyle w:val="11"/>
        <w:spacing w:line="264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механизмы вовлечения в деструктивные сообщества;</w:t>
      </w:r>
    </w:p>
    <w:p w14:paraId="6D2B3D10" w14:textId="77777777" w:rsidR="000A479A" w:rsidRPr="00D479F1" w:rsidRDefault="009D2E57">
      <w:pPr>
        <w:pStyle w:val="11"/>
        <w:spacing w:line="264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вербовка, манипуляция, «воронки вовлечения»;</w:t>
      </w:r>
    </w:p>
    <w:p w14:paraId="2ED27A90" w14:textId="77777777" w:rsidR="000A479A" w:rsidRPr="00D479F1" w:rsidRDefault="009D2E57">
      <w:pPr>
        <w:pStyle w:val="11"/>
        <w:spacing w:line="264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радикализация деструктива;</w:t>
      </w:r>
    </w:p>
    <w:p w14:paraId="5BB4A194" w14:textId="77777777" w:rsidR="000A479A" w:rsidRPr="00D479F1" w:rsidRDefault="009D2E57">
      <w:pPr>
        <w:pStyle w:val="11"/>
        <w:spacing w:line="264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профилактика и противодействие вовлечению в деструктивные сообщества;</w:t>
      </w:r>
    </w:p>
    <w:p w14:paraId="3BA79E9B" w14:textId="77777777" w:rsidR="000A479A" w:rsidRPr="00D479F1" w:rsidRDefault="009D2E57">
      <w:pPr>
        <w:pStyle w:val="11"/>
        <w:spacing w:line="264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правила коммуникации в цифровой среде;</w:t>
      </w:r>
    </w:p>
    <w:p w14:paraId="287C731B" w14:textId="77777777" w:rsidR="000A479A" w:rsidRPr="00D479F1" w:rsidRDefault="009D2E57">
      <w:pPr>
        <w:pStyle w:val="11"/>
        <w:spacing w:line="264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достоверность информации в цифровой среде;</w:t>
      </w:r>
    </w:p>
    <w:p w14:paraId="4958A1A2" w14:textId="77777777" w:rsidR="000A479A" w:rsidRPr="00D479F1" w:rsidRDefault="009D2E57">
      <w:pPr>
        <w:pStyle w:val="11"/>
        <w:spacing w:line="264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источники информации, проверка на достоверность;</w:t>
      </w:r>
    </w:p>
    <w:p w14:paraId="683DA0FC" w14:textId="77777777" w:rsidR="000A479A" w:rsidRPr="00D479F1" w:rsidRDefault="009D2E57">
      <w:pPr>
        <w:pStyle w:val="11"/>
        <w:spacing w:line="264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«информационный пузырь», манипуляция сознанием, пропаганда;</w:t>
      </w:r>
    </w:p>
    <w:p w14:paraId="1F55DB49" w14:textId="77777777" w:rsidR="000A479A" w:rsidRPr="00D479F1" w:rsidRDefault="009D2E57">
      <w:pPr>
        <w:pStyle w:val="11"/>
        <w:spacing w:line="264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фальшивые аккаунты, вредные советчики, манипуляторы;</w:t>
      </w:r>
    </w:p>
    <w:p w14:paraId="3BCA3D09" w14:textId="77777777" w:rsidR="000A479A" w:rsidRPr="00D479F1" w:rsidRDefault="009D2E57">
      <w:pPr>
        <w:pStyle w:val="11"/>
        <w:spacing w:line="264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понятие «фейк», цели и виды, распространение фейков;</w:t>
      </w:r>
    </w:p>
    <w:p w14:paraId="589460FA" w14:textId="77777777" w:rsidR="000A479A" w:rsidRPr="00D479F1" w:rsidRDefault="009D2E57">
      <w:pPr>
        <w:pStyle w:val="11"/>
        <w:spacing w:line="264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правила и инструменты для распознавания фейковых текстов и изображений;</w:t>
      </w:r>
    </w:p>
    <w:p w14:paraId="4F594770" w14:textId="77777777" w:rsidR="000A479A" w:rsidRPr="00D479F1" w:rsidRDefault="009D2E57">
      <w:pPr>
        <w:pStyle w:val="11"/>
        <w:spacing w:line="264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понятие прав человека в цифровой среде, их защита;</w:t>
      </w:r>
    </w:p>
    <w:p w14:paraId="2F166DC1" w14:textId="77777777" w:rsidR="000A479A" w:rsidRPr="00D479F1" w:rsidRDefault="009D2E57">
      <w:pPr>
        <w:pStyle w:val="11"/>
        <w:spacing w:line="264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ответственность за действия в Интернете;</w:t>
      </w:r>
    </w:p>
    <w:p w14:paraId="0A7D4555" w14:textId="77777777" w:rsidR="000A479A" w:rsidRPr="00D479F1" w:rsidRDefault="009D2E57">
      <w:pPr>
        <w:pStyle w:val="11"/>
        <w:spacing w:line="264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запрещенный контент;</w:t>
      </w:r>
    </w:p>
    <w:p w14:paraId="02D9748C" w14:textId="77777777" w:rsidR="000A479A" w:rsidRPr="00D479F1" w:rsidRDefault="009D2E57">
      <w:pPr>
        <w:pStyle w:val="11"/>
        <w:spacing w:after="340" w:line="264" w:lineRule="auto"/>
        <w:ind w:firstLine="580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защита прав в цифровом пространстве.</w:t>
      </w:r>
    </w:p>
    <w:p w14:paraId="6B58C7D8" w14:textId="77777777" w:rsidR="000A479A" w:rsidRPr="00D479F1" w:rsidRDefault="009D2E57">
      <w:pPr>
        <w:pStyle w:val="24"/>
        <w:keepNext/>
        <w:keepLines/>
        <w:spacing w:line="264" w:lineRule="auto"/>
        <w:rPr>
          <w:color w:val="auto"/>
          <w:sz w:val="24"/>
          <w:szCs w:val="24"/>
        </w:rPr>
      </w:pPr>
      <w:bookmarkStart w:id="10" w:name="bookmark23"/>
      <w:r w:rsidRPr="00D479F1">
        <w:rPr>
          <w:color w:val="auto"/>
          <w:sz w:val="24"/>
          <w:szCs w:val="24"/>
        </w:rPr>
        <w:t>Модуль № 11 «Основы противодействия экстремизму и терроризму»:</w:t>
      </w:r>
      <w:bookmarkEnd w:id="10"/>
    </w:p>
    <w:p w14:paraId="47F79106" w14:textId="77777777" w:rsidR="000A479A" w:rsidRPr="00D479F1" w:rsidRDefault="009D2E57">
      <w:pPr>
        <w:pStyle w:val="11"/>
        <w:spacing w:line="26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экстремизм и терроризм как угроза устойчивого развития общества;</w:t>
      </w:r>
    </w:p>
    <w:p w14:paraId="7F835EC7" w14:textId="77777777" w:rsidR="000A479A" w:rsidRPr="00D479F1" w:rsidRDefault="009D2E57">
      <w:pPr>
        <w:pStyle w:val="11"/>
        <w:spacing w:line="26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понятия «экстремизм» и «терроризм», их взаимосвязь;</w:t>
      </w:r>
    </w:p>
    <w:p w14:paraId="6DD8030F" w14:textId="77777777" w:rsidR="000A479A" w:rsidRPr="00D479F1" w:rsidRDefault="009D2E57">
      <w:pPr>
        <w:pStyle w:val="11"/>
        <w:spacing w:line="26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lastRenderedPageBreak/>
        <w:t>варианты проявления экстремизма, возможные последствия;</w:t>
      </w:r>
    </w:p>
    <w:p w14:paraId="12FA3F94" w14:textId="77777777" w:rsidR="000A479A" w:rsidRPr="00D479F1" w:rsidRDefault="009D2E57">
      <w:pPr>
        <w:pStyle w:val="11"/>
        <w:spacing w:line="26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преступления террористической направленности, их цель, причины, последствия;</w:t>
      </w:r>
    </w:p>
    <w:p w14:paraId="2565BE40" w14:textId="77777777" w:rsidR="000A479A" w:rsidRPr="00D479F1" w:rsidRDefault="009D2E57">
      <w:pPr>
        <w:pStyle w:val="11"/>
        <w:spacing w:line="26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опасность вовлечения в экстремистскую и террористическую деятельность: способы и признаки;</w:t>
      </w:r>
    </w:p>
    <w:p w14:paraId="4B405A8A" w14:textId="77777777" w:rsidR="000A479A" w:rsidRPr="00D479F1" w:rsidRDefault="009D2E57">
      <w:pPr>
        <w:pStyle w:val="11"/>
        <w:spacing w:line="26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предупреждение и противодействие вовлечению в экстремистскую и террористическую деятельность;</w:t>
      </w:r>
    </w:p>
    <w:p w14:paraId="7EDE504C" w14:textId="77777777" w:rsidR="000A479A" w:rsidRPr="00D479F1" w:rsidRDefault="009D2E57">
      <w:pPr>
        <w:pStyle w:val="11"/>
        <w:spacing w:line="26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формы террористических актов;</w:t>
      </w:r>
    </w:p>
    <w:p w14:paraId="31BB7097" w14:textId="77777777" w:rsidR="000A479A" w:rsidRPr="00D479F1" w:rsidRDefault="009D2E57">
      <w:pPr>
        <w:pStyle w:val="11"/>
        <w:spacing w:line="26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уровни террористической угрозы;</w:t>
      </w:r>
    </w:p>
    <w:p w14:paraId="7EDB29CB" w14:textId="77777777" w:rsidR="000A479A" w:rsidRPr="00D479F1" w:rsidRDefault="009D2E57">
      <w:pPr>
        <w:pStyle w:val="11"/>
        <w:spacing w:line="26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38DF41E3" w14:textId="77777777" w:rsidR="000A479A" w:rsidRPr="00D479F1" w:rsidRDefault="009D2E57">
      <w:pPr>
        <w:pStyle w:val="11"/>
        <w:spacing w:line="26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правовые основы противодействия экстремизму и терроризму в Российской Федерации;</w:t>
      </w:r>
    </w:p>
    <w:p w14:paraId="67EF8617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основы государственной системы противодействия экстремизму и терроризму, ее цели, задачи, принципы;</w:t>
      </w:r>
    </w:p>
    <w:p w14:paraId="4FFFEFB7" w14:textId="77777777" w:rsidR="00151320" w:rsidRPr="00D479F1" w:rsidRDefault="009D2E57" w:rsidP="00151320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4BB2835F" w14:textId="0B9AE2EA" w:rsidR="000A479A" w:rsidRPr="00D479F1" w:rsidRDefault="009D2E57" w:rsidP="00D479F1">
      <w:pPr>
        <w:pStyle w:val="2"/>
        <w:pBdr>
          <w:bottom w:val="single" w:sz="4" w:space="1" w:color="auto"/>
        </w:pBd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D479F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ПЛАНИРУЕМЫЕ РЕЗУЛЬТАТЫ ОСВОЕНИЯ ПРОГРАММЫ</w:t>
      </w:r>
    </w:p>
    <w:p w14:paraId="1A66B166" w14:textId="77777777" w:rsidR="000A479A" w:rsidRPr="00D479F1" w:rsidRDefault="009D2E57" w:rsidP="00D479F1">
      <w:pPr>
        <w:pStyle w:val="2"/>
        <w:pBdr>
          <w:bottom w:val="single" w:sz="4" w:space="1" w:color="auto"/>
        </w:pBd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D479F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ПО ОСНОВАМ БЕЗОПАСНОСТИ И ЗАЩИТЫ РОДИНЫ</w:t>
      </w:r>
    </w:p>
    <w:p w14:paraId="70B06062" w14:textId="77777777" w:rsidR="000A479A" w:rsidRPr="00D479F1" w:rsidRDefault="009D2E57" w:rsidP="00D479F1">
      <w:pPr>
        <w:pStyle w:val="2"/>
        <w:pBdr>
          <w:bottom w:val="single" w:sz="4" w:space="1" w:color="auto"/>
        </w:pBd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D479F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НА УРОВНЕ СРЕДНЕГО ОБЩЕГО ОБРАЗОВАНИЯ</w:t>
      </w:r>
    </w:p>
    <w:p w14:paraId="396E70A2" w14:textId="77777777" w:rsidR="000A479A" w:rsidRPr="00D479F1" w:rsidRDefault="009D2E57">
      <w:pPr>
        <w:pStyle w:val="24"/>
        <w:keepNext/>
        <w:keepLines/>
        <w:spacing w:after="120"/>
        <w:jc w:val="both"/>
        <w:rPr>
          <w:color w:val="auto"/>
          <w:sz w:val="24"/>
          <w:szCs w:val="24"/>
        </w:rPr>
      </w:pPr>
      <w:bookmarkStart w:id="11" w:name="bookmark25"/>
      <w:r w:rsidRPr="00D479F1">
        <w:rPr>
          <w:color w:val="auto"/>
          <w:sz w:val="24"/>
          <w:szCs w:val="24"/>
        </w:rPr>
        <w:t>ЛИЧНОСТНЫЕ РЕЗУЛЬТАТЫ</w:t>
      </w:r>
      <w:bookmarkEnd w:id="11"/>
    </w:p>
    <w:p w14:paraId="5CE3D961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14:paraId="2C1758F9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16BD102B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Личностные результаты изучения ОБЗР включают:</w:t>
      </w:r>
    </w:p>
    <w:p w14:paraId="6E21EE93" w14:textId="77777777" w:rsidR="000A479A" w:rsidRPr="00D479F1" w:rsidRDefault="009D2E57">
      <w:pPr>
        <w:pStyle w:val="24"/>
        <w:keepNext/>
        <w:keepLines/>
        <w:numPr>
          <w:ilvl w:val="0"/>
          <w:numId w:val="1"/>
        </w:numPr>
        <w:tabs>
          <w:tab w:val="left" w:pos="935"/>
        </w:tabs>
        <w:ind w:firstLine="580"/>
        <w:jc w:val="both"/>
        <w:rPr>
          <w:color w:val="auto"/>
          <w:sz w:val="24"/>
          <w:szCs w:val="24"/>
        </w:rPr>
      </w:pPr>
      <w:bookmarkStart w:id="12" w:name="bookmark27"/>
      <w:r w:rsidRPr="00D479F1">
        <w:rPr>
          <w:color w:val="auto"/>
          <w:sz w:val="24"/>
          <w:szCs w:val="24"/>
        </w:rPr>
        <w:t>гражданское воспитание:</w:t>
      </w:r>
      <w:bookmarkEnd w:id="12"/>
    </w:p>
    <w:p w14:paraId="26CA7D02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14:paraId="412A7617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15012B52" w14:textId="77777777" w:rsidR="000A479A" w:rsidRPr="00D479F1" w:rsidRDefault="009D2E57">
      <w:pPr>
        <w:pStyle w:val="11"/>
        <w:tabs>
          <w:tab w:val="left" w:pos="3455"/>
          <w:tab w:val="left" w:pos="5116"/>
          <w:tab w:val="left" w:pos="6566"/>
          <w:tab w:val="left" w:pos="8327"/>
        </w:tabs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сформированность</w:t>
      </w:r>
      <w:r w:rsidRPr="00D479F1">
        <w:rPr>
          <w:color w:val="auto"/>
          <w:sz w:val="24"/>
          <w:szCs w:val="24"/>
        </w:rPr>
        <w:tab/>
        <w:t>базового</w:t>
      </w:r>
      <w:r w:rsidRPr="00D479F1">
        <w:rPr>
          <w:color w:val="auto"/>
          <w:sz w:val="24"/>
          <w:szCs w:val="24"/>
        </w:rPr>
        <w:tab/>
        <w:t>уровня</w:t>
      </w:r>
      <w:r w:rsidRPr="00D479F1">
        <w:rPr>
          <w:color w:val="auto"/>
          <w:sz w:val="24"/>
          <w:szCs w:val="24"/>
        </w:rPr>
        <w:tab/>
        <w:t>культуры</w:t>
      </w:r>
      <w:r w:rsidRPr="00D479F1">
        <w:rPr>
          <w:color w:val="auto"/>
          <w:sz w:val="24"/>
          <w:szCs w:val="24"/>
        </w:rPr>
        <w:tab/>
        <w:t>безопасности</w:t>
      </w:r>
    </w:p>
    <w:p w14:paraId="68E7AFE5" w14:textId="77777777" w:rsidR="000A479A" w:rsidRPr="00D479F1" w:rsidRDefault="009D2E57">
      <w:pPr>
        <w:pStyle w:val="11"/>
        <w:ind w:firstLine="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жизнедеятельности как основы для благополучия и устойчивого развития личности, общества и государства;</w:t>
      </w:r>
    </w:p>
    <w:p w14:paraId="1B53CC7F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78D8D19D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30EE7E0E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 xml:space="preserve">готовность к участию в деятельности государственных социальных организаций и </w:t>
      </w:r>
      <w:r w:rsidRPr="00D479F1">
        <w:rPr>
          <w:color w:val="auto"/>
          <w:sz w:val="24"/>
          <w:szCs w:val="24"/>
        </w:rPr>
        <w:lastRenderedPageBreak/>
        <w:t>институтов гражданского общества в области обеспечения комплексной безопасности личности, общества и государства;</w:t>
      </w:r>
    </w:p>
    <w:p w14:paraId="4866A90A" w14:textId="77777777" w:rsidR="000A479A" w:rsidRPr="00D479F1" w:rsidRDefault="009D2E57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  <w:rPr>
          <w:color w:val="auto"/>
          <w:sz w:val="24"/>
          <w:szCs w:val="24"/>
        </w:rPr>
      </w:pPr>
      <w:bookmarkStart w:id="13" w:name="bookmark29"/>
      <w:r w:rsidRPr="00D479F1">
        <w:rPr>
          <w:color w:val="auto"/>
          <w:sz w:val="24"/>
          <w:szCs w:val="24"/>
        </w:rPr>
        <w:t>патриотическое воспитание:</w:t>
      </w:r>
      <w:bookmarkEnd w:id="13"/>
    </w:p>
    <w:p w14:paraId="256FC930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14:paraId="4C860723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14:paraId="4CCC953E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14:paraId="5F8648F5" w14:textId="77777777" w:rsidR="000A479A" w:rsidRPr="00D479F1" w:rsidRDefault="009D2E57">
      <w:pPr>
        <w:pStyle w:val="24"/>
        <w:keepNext/>
        <w:keepLines/>
        <w:numPr>
          <w:ilvl w:val="0"/>
          <w:numId w:val="1"/>
        </w:numPr>
        <w:tabs>
          <w:tab w:val="left" w:pos="952"/>
        </w:tabs>
        <w:spacing w:line="254" w:lineRule="auto"/>
        <w:ind w:firstLine="580"/>
        <w:jc w:val="both"/>
        <w:rPr>
          <w:color w:val="auto"/>
          <w:sz w:val="24"/>
          <w:szCs w:val="24"/>
        </w:rPr>
      </w:pPr>
      <w:bookmarkStart w:id="14" w:name="bookmark31"/>
      <w:r w:rsidRPr="00D479F1">
        <w:rPr>
          <w:color w:val="auto"/>
          <w:sz w:val="24"/>
          <w:szCs w:val="24"/>
        </w:rPr>
        <w:t>духовно-нравственное воспитание:</w:t>
      </w:r>
      <w:bookmarkEnd w:id="14"/>
    </w:p>
    <w:p w14:paraId="3DA9CC40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осознание духовных ценностей российского народа и российского воинства;</w:t>
      </w:r>
    </w:p>
    <w:p w14:paraId="360D86A5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3FF34826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7323BC55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ответственное отношение к своим родителям, старшему поколению, семье, культуре и традициям народов России, принятие идей волонтерства и добровольчества;</w:t>
      </w:r>
    </w:p>
    <w:p w14:paraId="3CFD039D" w14:textId="77777777" w:rsidR="000A479A" w:rsidRPr="00D479F1" w:rsidRDefault="009D2E57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  <w:rPr>
          <w:color w:val="auto"/>
          <w:sz w:val="24"/>
          <w:szCs w:val="24"/>
        </w:rPr>
      </w:pPr>
      <w:bookmarkStart w:id="15" w:name="bookmark33"/>
      <w:r w:rsidRPr="00D479F1">
        <w:rPr>
          <w:color w:val="auto"/>
          <w:sz w:val="24"/>
          <w:szCs w:val="24"/>
        </w:rPr>
        <w:t>эстетическое воспитание:</w:t>
      </w:r>
      <w:bookmarkEnd w:id="15"/>
    </w:p>
    <w:p w14:paraId="518065E4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эстетическое отношение к миру в сочетании с культурой безопасности жизнедеятельности;</w:t>
      </w:r>
    </w:p>
    <w:p w14:paraId="45D1BD16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1A4FC5FE" w14:textId="77777777" w:rsidR="000A479A" w:rsidRPr="00D479F1" w:rsidRDefault="009D2E57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  <w:rPr>
          <w:color w:val="auto"/>
          <w:sz w:val="24"/>
          <w:szCs w:val="24"/>
        </w:rPr>
      </w:pPr>
      <w:bookmarkStart w:id="16" w:name="bookmark35"/>
      <w:r w:rsidRPr="00D479F1">
        <w:rPr>
          <w:color w:val="auto"/>
          <w:sz w:val="24"/>
          <w:szCs w:val="24"/>
        </w:rPr>
        <w:t>ценности научного познания:</w:t>
      </w:r>
      <w:bookmarkEnd w:id="16"/>
    </w:p>
    <w:p w14:paraId="016B6251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0FA76404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23B4B5D6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66B0A38D" w14:textId="77777777" w:rsidR="000A479A" w:rsidRPr="00D479F1" w:rsidRDefault="009D2E57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  <w:rPr>
          <w:color w:val="auto"/>
          <w:sz w:val="24"/>
          <w:szCs w:val="24"/>
        </w:rPr>
      </w:pPr>
      <w:bookmarkStart w:id="17" w:name="bookmark37"/>
      <w:r w:rsidRPr="00D479F1">
        <w:rPr>
          <w:color w:val="auto"/>
          <w:sz w:val="24"/>
          <w:szCs w:val="24"/>
        </w:rPr>
        <w:t>физическое воспитание:</w:t>
      </w:r>
      <w:bookmarkEnd w:id="17"/>
    </w:p>
    <w:p w14:paraId="217F4163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29FC3700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знание приемов оказания первой помощи и готовность применять их в случае необходимости;</w:t>
      </w:r>
    </w:p>
    <w:p w14:paraId="4BD6D224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потребность в регулярном ведении здорового образа жизни;</w:t>
      </w:r>
    </w:p>
    <w:p w14:paraId="0B489270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7A26809E" w14:textId="77777777" w:rsidR="000A479A" w:rsidRPr="00D479F1" w:rsidRDefault="009D2E57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  <w:rPr>
          <w:color w:val="auto"/>
          <w:sz w:val="24"/>
          <w:szCs w:val="24"/>
        </w:rPr>
      </w:pPr>
      <w:bookmarkStart w:id="18" w:name="bookmark39"/>
      <w:r w:rsidRPr="00D479F1">
        <w:rPr>
          <w:color w:val="auto"/>
          <w:sz w:val="24"/>
          <w:szCs w:val="24"/>
        </w:rPr>
        <w:t>трудовое воспитание:</w:t>
      </w:r>
      <w:bookmarkEnd w:id="18"/>
    </w:p>
    <w:p w14:paraId="32211480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3A1C49F1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 xml:space="preserve">готовность к осознанному и ответственному соблюдению требований безопасности в </w:t>
      </w:r>
      <w:r w:rsidRPr="00D479F1">
        <w:rPr>
          <w:color w:val="auto"/>
          <w:sz w:val="24"/>
          <w:szCs w:val="24"/>
        </w:rPr>
        <w:lastRenderedPageBreak/>
        <w:t>процессе трудовой деятельности;</w:t>
      </w:r>
    </w:p>
    <w:p w14:paraId="6A4D7B6A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39847BAF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14:paraId="2A89AAD0" w14:textId="77777777" w:rsidR="000A479A" w:rsidRPr="00D479F1" w:rsidRDefault="009D2E57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  <w:rPr>
          <w:color w:val="auto"/>
          <w:sz w:val="24"/>
          <w:szCs w:val="24"/>
        </w:rPr>
      </w:pPr>
      <w:bookmarkStart w:id="19" w:name="bookmark41"/>
      <w:r w:rsidRPr="00D479F1">
        <w:rPr>
          <w:color w:val="auto"/>
          <w:sz w:val="24"/>
          <w:szCs w:val="24"/>
        </w:rPr>
        <w:t>экологическое воспитание:</w:t>
      </w:r>
      <w:bookmarkEnd w:id="19"/>
    </w:p>
    <w:p w14:paraId="7E6AB6EA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сформированность экологической культуры, понимание влияния социально</w:t>
      </w:r>
      <w:r w:rsidRPr="00D479F1">
        <w:rPr>
          <w:color w:val="auto"/>
          <w:sz w:val="24"/>
          <w:szCs w:val="24"/>
        </w:rPr>
        <w:softHyphen/>
        <w:t>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5EF8288A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713827F2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12616BBF" w14:textId="77777777" w:rsidR="000A479A" w:rsidRPr="00D479F1" w:rsidRDefault="009D2E57">
      <w:pPr>
        <w:pStyle w:val="11"/>
        <w:spacing w:after="460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расширение представлений о деятельности экологической направленности.</w:t>
      </w:r>
    </w:p>
    <w:p w14:paraId="3E6F498A" w14:textId="77777777" w:rsidR="000A479A" w:rsidRPr="00D479F1" w:rsidRDefault="009D2E57">
      <w:pPr>
        <w:pStyle w:val="24"/>
        <w:keepNext/>
        <w:keepLines/>
        <w:spacing w:after="120"/>
        <w:jc w:val="both"/>
        <w:rPr>
          <w:color w:val="auto"/>
          <w:sz w:val="24"/>
          <w:szCs w:val="24"/>
        </w:rPr>
      </w:pPr>
      <w:bookmarkStart w:id="20" w:name="bookmark43"/>
      <w:r w:rsidRPr="00D479F1">
        <w:rPr>
          <w:color w:val="auto"/>
          <w:sz w:val="24"/>
          <w:szCs w:val="24"/>
        </w:rPr>
        <w:t>МЕТАПРЕДМЕТНЫЕ РЕЗУЛЬТАТЫ</w:t>
      </w:r>
      <w:bookmarkEnd w:id="20"/>
    </w:p>
    <w:p w14:paraId="4E651417" w14:textId="77777777" w:rsidR="000A479A" w:rsidRPr="00D479F1" w:rsidRDefault="009D2E57">
      <w:pPr>
        <w:pStyle w:val="11"/>
        <w:spacing w:after="360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6C091D9" w14:textId="77777777" w:rsidR="000A479A" w:rsidRPr="00D479F1" w:rsidRDefault="009D2E57">
      <w:pPr>
        <w:pStyle w:val="13"/>
        <w:keepNext/>
        <w:keepLines/>
        <w:spacing w:line="218" w:lineRule="auto"/>
        <w:jc w:val="both"/>
        <w:rPr>
          <w:color w:val="auto"/>
          <w:sz w:val="24"/>
          <w:szCs w:val="24"/>
        </w:rPr>
      </w:pPr>
      <w:bookmarkStart w:id="21" w:name="bookmark45"/>
      <w:r w:rsidRPr="00D479F1">
        <w:rPr>
          <w:color w:val="auto"/>
          <w:sz w:val="24"/>
          <w:szCs w:val="24"/>
        </w:rPr>
        <w:t>Познавательные универсальные учебные действия</w:t>
      </w:r>
      <w:bookmarkEnd w:id="21"/>
    </w:p>
    <w:p w14:paraId="74A7DCFD" w14:textId="77777777" w:rsidR="000A479A" w:rsidRPr="00D479F1" w:rsidRDefault="009D2E57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D479F1">
        <w:rPr>
          <w:b/>
          <w:bCs/>
          <w:color w:val="auto"/>
          <w:sz w:val="24"/>
          <w:szCs w:val="24"/>
        </w:rPr>
        <w:t>Базовые логические действия:</w:t>
      </w:r>
    </w:p>
    <w:p w14:paraId="66D5C7B9" w14:textId="77777777" w:rsidR="000A479A" w:rsidRPr="00D479F1" w:rsidRDefault="009D2E57">
      <w:pPr>
        <w:pStyle w:val="11"/>
        <w:spacing w:line="240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325C011D" w14:textId="77777777" w:rsidR="000A479A" w:rsidRPr="00D479F1" w:rsidRDefault="009D2E57">
      <w:pPr>
        <w:pStyle w:val="11"/>
        <w:spacing w:line="25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0EA38783" w14:textId="77777777" w:rsidR="000A479A" w:rsidRPr="00D479F1" w:rsidRDefault="009D2E57">
      <w:pPr>
        <w:pStyle w:val="11"/>
        <w:spacing w:line="25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32925521" w14:textId="77777777" w:rsidR="000A479A" w:rsidRPr="00D479F1" w:rsidRDefault="009D2E57">
      <w:pPr>
        <w:pStyle w:val="11"/>
        <w:spacing w:line="25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14:paraId="32D890BB" w14:textId="77777777" w:rsidR="000A479A" w:rsidRPr="00D479F1" w:rsidRDefault="009D2E57">
      <w:pPr>
        <w:pStyle w:val="11"/>
        <w:spacing w:line="25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3935232F" w14:textId="77777777" w:rsidR="000A479A" w:rsidRPr="00D479F1" w:rsidRDefault="009D2E57">
      <w:pPr>
        <w:pStyle w:val="11"/>
        <w:spacing w:after="120" w:line="25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развивать творческое мышление при решении ситуационных задач.</w:t>
      </w:r>
    </w:p>
    <w:p w14:paraId="4693A654" w14:textId="77777777" w:rsidR="000A479A" w:rsidRPr="00D479F1" w:rsidRDefault="009D2E57">
      <w:pPr>
        <w:pStyle w:val="24"/>
        <w:keepNext/>
        <w:keepLines/>
        <w:spacing w:line="252" w:lineRule="auto"/>
        <w:jc w:val="both"/>
        <w:rPr>
          <w:color w:val="auto"/>
          <w:sz w:val="24"/>
          <w:szCs w:val="24"/>
        </w:rPr>
      </w:pPr>
      <w:bookmarkStart w:id="22" w:name="bookmark47"/>
      <w:r w:rsidRPr="00D479F1">
        <w:rPr>
          <w:color w:val="auto"/>
          <w:sz w:val="24"/>
          <w:szCs w:val="24"/>
        </w:rPr>
        <w:t>Базовые исследовательские действия:</w:t>
      </w:r>
      <w:bookmarkEnd w:id="22"/>
    </w:p>
    <w:p w14:paraId="2960BFB4" w14:textId="77777777" w:rsidR="000A479A" w:rsidRPr="00D479F1" w:rsidRDefault="009D2E57">
      <w:pPr>
        <w:pStyle w:val="11"/>
        <w:spacing w:line="25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7FA73866" w14:textId="77777777" w:rsidR="000A479A" w:rsidRPr="00D479F1" w:rsidRDefault="009D2E57">
      <w:pPr>
        <w:pStyle w:val="11"/>
        <w:spacing w:line="25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4D2BA35B" w14:textId="77777777" w:rsidR="000A479A" w:rsidRPr="00D479F1" w:rsidRDefault="009D2E57">
      <w:pPr>
        <w:pStyle w:val="11"/>
        <w:spacing w:line="25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14:paraId="1E26AF1B" w14:textId="77777777" w:rsidR="000A479A" w:rsidRPr="00D479F1" w:rsidRDefault="009D2E57">
      <w:pPr>
        <w:pStyle w:val="11"/>
        <w:spacing w:line="25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lastRenderedPageBreak/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4D185881" w14:textId="77777777" w:rsidR="000A479A" w:rsidRPr="00D479F1" w:rsidRDefault="009D2E57">
      <w:pPr>
        <w:pStyle w:val="11"/>
        <w:spacing w:line="25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3A082175" w14:textId="77777777" w:rsidR="000A479A" w:rsidRPr="00D479F1" w:rsidRDefault="009D2E57">
      <w:pPr>
        <w:pStyle w:val="11"/>
        <w:spacing w:line="25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характеризовать приобретенные знания и навыки, оценивать возможность их реализации в реальных ситуациях;</w:t>
      </w:r>
    </w:p>
    <w:p w14:paraId="64F8621D" w14:textId="77777777" w:rsidR="000A479A" w:rsidRPr="00D479F1" w:rsidRDefault="009D2E57">
      <w:pPr>
        <w:pStyle w:val="11"/>
        <w:spacing w:after="120" w:line="25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14:paraId="27D8DFDB" w14:textId="77777777" w:rsidR="000A479A" w:rsidRPr="00D479F1" w:rsidRDefault="009D2E57">
      <w:pPr>
        <w:pStyle w:val="11"/>
        <w:spacing w:line="257" w:lineRule="auto"/>
        <w:ind w:firstLine="0"/>
        <w:jc w:val="both"/>
        <w:rPr>
          <w:color w:val="auto"/>
          <w:sz w:val="24"/>
          <w:szCs w:val="24"/>
        </w:rPr>
      </w:pPr>
      <w:r w:rsidRPr="00D479F1">
        <w:rPr>
          <w:b/>
          <w:bCs/>
          <w:color w:val="auto"/>
          <w:sz w:val="24"/>
          <w:szCs w:val="24"/>
        </w:rPr>
        <w:t>Работа с информацией:</w:t>
      </w:r>
    </w:p>
    <w:p w14:paraId="4610AEEC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09136FD3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14:paraId="49B5AE32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оценивать достоверность, легитимность информации, ее соответствие правовым и морально-этическим нормам;</w:t>
      </w:r>
    </w:p>
    <w:p w14:paraId="59E88503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владеть навыками по предотвращению рисков, профилактике угроз и защите от опасностей цифровой среды;</w:t>
      </w:r>
    </w:p>
    <w:p w14:paraId="48439D8E" w14:textId="77777777" w:rsidR="000A479A" w:rsidRPr="00D479F1" w:rsidRDefault="009D2E57">
      <w:pPr>
        <w:pStyle w:val="11"/>
        <w:spacing w:after="360"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650025C7" w14:textId="77777777" w:rsidR="000A479A" w:rsidRPr="00D479F1" w:rsidRDefault="009D2E57">
      <w:pPr>
        <w:pStyle w:val="13"/>
        <w:keepNext/>
        <w:keepLines/>
        <w:jc w:val="both"/>
        <w:rPr>
          <w:color w:val="auto"/>
          <w:sz w:val="24"/>
          <w:szCs w:val="24"/>
        </w:rPr>
      </w:pPr>
      <w:bookmarkStart w:id="23" w:name="bookmark49"/>
      <w:r w:rsidRPr="00D479F1">
        <w:rPr>
          <w:color w:val="auto"/>
          <w:sz w:val="24"/>
          <w:szCs w:val="24"/>
        </w:rPr>
        <w:t>Коммуникативные универсальные учебные действия</w:t>
      </w:r>
      <w:bookmarkEnd w:id="23"/>
    </w:p>
    <w:p w14:paraId="51B63149" w14:textId="77777777" w:rsidR="000A479A" w:rsidRPr="00D479F1" w:rsidRDefault="009D2E57">
      <w:pPr>
        <w:pStyle w:val="11"/>
        <w:spacing w:line="254" w:lineRule="auto"/>
        <w:ind w:firstLine="0"/>
        <w:jc w:val="both"/>
        <w:rPr>
          <w:color w:val="auto"/>
          <w:sz w:val="24"/>
          <w:szCs w:val="24"/>
        </w:rPr>
      </w:pPr>
      <w:r w:rsidRPr="00D479F1">
        <w:rPr>
          <w:b/>
          <w:bCs/>
          <w:color w:val="auto"/>
          <w:sz w:val="24"/>
          <w:szCs w:val="24"/>
        </w:rPr>
        <w:t>Общение:</w:t>
      </w:r>
    </w:p>
    <w:p w14:paraId="558DB03C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14:paraId="37AECB29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47B4A3CF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14:paraId="77FD13B6" w14:textId="77777777" w:rsidR="000A479A" w:rsidRPr="00D479F1" w:rsidRDefault="009D2E57">
      <w:pPr>
        <w:pStyle w:val="11"/>
        <w:spacing w:after="360"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аргументированно, логично и ясно излагать свою точку зрения с использованием языковых средств.</w:t>
      </w:r>
    </w:p>
    <w:p w14:paraId="42EA3350" w14:textId="77777777" w:rsidR="000A479A" w:rsidRPr="00D479F1" w:rsidRDefault="009D2E57">
      <w:pPr>
        <w:pStyle w:val="13"/>
        <w:keepNext/>
        <w:keepLines/>
        <w:jc w:val="both"/>
        <w:rPr>
          <w:color w:val="auto"/>
          <w:sz w:val="24"/>
          <w:szCs w:val="24"/>
        </w:rPr>
      </w:pPr>
      <w:bookmarkStart w:id="24" w:name="bookmark51"/>
      <w:r w:rsidRPr="00D479F1">
        <w:rPr>
          <w:color w:val="auto"/>
          <w:sz w:val="24"/>
          <w:szCs w:val="24"/>
        </w:rPr>
        <w:t>Регулятивные универсальные учебные действия</w:t>
      </w:r>
      <w:bookmarkEnd w:id="24"/>
    </w:p>
    <w:p w14:paraId="2DBF6A31" w14:textId="77777777" w:rsidR="000A479A" w:rsidRPr="00D479F1" w:rsidRDefault="009D2E57">
      <w:pPr>
        <w:pStyle w:val="11"/>
        <w:spacing w:line="254" w:lineRule="auto"/>
        <w:ind w:firstLine="0"/>
        <w:jc w:val="both"/>
        <w:rPr>
          <w:color w:val="auto"/>
          <w:sz w:val="24"/>
          <w:szCs w:val="24"/>
        </w:rPr>
      </w:pPr>
      <w:r w:rsidRPr="00D479F1">
        <w:rPr>
          <w:b/>
          <w:bCs/>
          <w:color w:val="auto"/>
          <w:sz w:val="24"/>
          <w:szCs w:val="24"/>
        </w:rPr>
        <w:t>Самоорганизация:</w:t>
      </w:r>
    </w:p>
    <w:p w14:paraId="2359A362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40DDA850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128EEA5E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делать осознанный выбор в новой ситуации, аргументировать его; брать ответственность за свое решение;</w:t>
      </w:r>
    </w:p>
    <w:p w14:paraId="0FC1E1CE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оценивать приобретенный опыт;</w:t>
      </w:r>
    </w:p>
    <w:p w14:paraId="1C006485" w14:textId="77777777" w:rsidR="000A479A" w:rsidRPr="00D479F1" w:rsidRDefault="009D2E57">
      <w:pPr>
        <w:pStyle w:val="11"/>
        <w:spacing w:after="100"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14:paraId="561CFD22" w14:textId="77777777" w:rsidR="000A479A" w:rsidRPr="00D479F1" w:rsidRDefault="009D2E57">
      <w:pPr>
        <w:pStyle w:val="11"/>
        <w:spacing w:line="254" w:lineRule="auto"/>
        <w:ind w:firstLine="0"/>
        <w:jc w:val="both"/>
        <w:rPr>
          <w:color w:val="auto"/>
          <w:sz w:val="24"/>
          <w:szCs w:val="24"/>
        </w:rPr>
      </w:pPr>
      <w:r w:rsidRPr="00D479F1">
        <w:rPr>
          <w:b/>
          <w:bCs/>
          <w:color w:val="auto"/>
          <w:sz w:val="24"/>
          <w:szCs w:val="24"/>
        </w:rPr>
        <w:t>Самоконтроль, принятие себя и других</w:t>
      </w:r>
    </w:p>
    <w:p w14:paraId="3127F1BF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6471F18B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 xml:space="preserve">использовать приемы рефлексии для анализа и оценки образовательной ситуации, выбора </w:t>
      </w:r>
      <w:r w:rsidRPr="00D479F1">
        <w:rPr>
          <w:color w:val="auto"/>
          <w:sz w:val="24"/>
          <w:szCs w:val="24"/>
        </w:rPr>
        <w:lastRenderedPageBreak/>
        <w:t>оптимального решения;</w:t>
      </w:r>
    </w:p>
    <w:p w14:paraId="024C5471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принимать себя, понимая свои недостатки и достоинства, невозможности контроля всего вокруг;</w:t>
      </w:r>
    </w:p>
    <w:p w14:paraId="45501897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14:paraId="2CCC32C6" w14:textId="77777777" w:rsidR="000A479A" w:rsidRPr="00D479F1" w:rsidRDefault="009D2E57">
      <w:pPr>
        <w:pStyle w:val="13"/>
        <w:keepNext/>
        <w:keepLines/>
        <w:spacing w:line="226" w:lineRule="auto"/>
        <w:jc w:val="both"/>
        <w:rPr>
          <w:color w:val="auto"/>
          <w:sz w:val="24"/>
          <w:szCs w:val="24"/>
        </w:rPr>
      </w:pPr>
      <w:bookmarkStart w:id="25" w:name="bookmark53"/>
      <w:r w:rsidRPr="00D479F1">
        <w:rPr>
          <w:color w:val="auto"/>
          <w:sz w:val="24"/>
          <w:szCs w:val="24"/>
        </w:rPr>
        <w:t>Совместная деятельность:</w:t>
      </w:r>
      <w:bookmarkEnd w:id="25"/>
    </w:p>
    <w:p w14:paraId="30C49F36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понимать и использовать преимущества командной и индивидуальной работы в конкретной учебной ситуации;</w:t>
      </w:r>
    </w:p>
    <w:p w14:paraId="021CA6D3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203895B7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35D455A4" w14:textId="77777777" w:rsidR="000A479A" w:rsidRPr="00D479F1" w:rsidRDefault="009D2E57">
      <w:pPr>
        <w:pStyle w:val="11"/>
        <w:spacing w:after="340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2DE63BFC" w14:textId="77777777" w:rsidR="000A479A" w:rsidRPr="00D479F1" w:rsidRDefault="009D2E57">
      <w:pPr>
        <w:pStyle w:val="24"/>
        <w:keepNext/>
        <w:keepLines/>
        <w:spacing w:after="120"/>
        <w:jc w:val="both"/>
        <w:rPr>
          <w:color w:val="auto"/>
          <w:sz w:val="24"/>
          <w:szCs w:val="24"/>
        </w:rPr>
      </w:pPr>
      <w:bookmarkStart w:id="26" w:name="bookmark55"/>
      <w:r w:rsidRPr="00D479F1">
        <w:rPr>
          <w:color w:val="auto"/>
          <w:sz w:val="24"/>
          <w:szCs w:val="24"/>
        </w:rPr>
        <w:t>ПРЕДМЕТНЫЕ РЕЗУЛЬТАТЫ</w:t>
      </w:r>
      <w:bookmarkEnd w:id="26"/>
    </w:p>
    <w:p w14:paraId="7498105B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08B85CC9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Предметные результаты, формируемые в ходе изучения ОБЗР, должны обеспечивать:</w:t>
      </w:r>
    </w:p>
    <w:p w14:paraId="23CC49E3" w14:textId="77777777" w:rsidR="000A479A" w:rsidRPr="00D479F1" w:rsidRDefault="009D2E57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6F3B4C26" w14:textId="77777777" w:rsidR="000A479A" w:rsidRPr="00D479F1" w:rsidRDefault="009D2E57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14:paraId="50E540F8" w14:textId="77777777" w:rsidR="000A479A" w:rsidRPr="00D479F1" w:rsidRDefault="009D2E57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14:paraId="05FA4AFB" w14:textId="77777777" w:rsidR="000A479A" w:rsidRPr="00D479F1" w:rsidRDefault="009D2E57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14:paraId="6E1B2D56" w14:textId="77777777" w:rsidR="000A479A" w:rsidRPr="00D479F1" w:rsidRDefault="009D2E57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сформированность представлений о современном общевойсковом бое; понимание о возможностях применения современных достижений научно</w:t>
      </w:r>
      <w:r w:rsidRPr="00D479F1">
        <w:rPr>
          <w:color w:val="auto"/>
          <w:sz w:val="24"/>
          <w:szCs w:val="24"/>
        </w:rPr>
        <w:softHyphen/>
        <w:t>технического прогресса в условиях современного боя;</w:t>
      </w:r>
    </w:p>
    <w:p w14:paraId="23A73840" w14:textId="77777777" w:rsidR="000A479A" w:rsidRPr="00D479F1" w:rsidRDefault="009D2E57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14:paraId="6125BA67" w14:textId="77777777" w:rsidR="000A479A" w:rsidRPr="00D479F1" w:rsidRDefault="009D2E57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lastRenderedPageBreak/>
        <w:t>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7F6CE25F" w14:textId="77777777" w:rsidR="000A479A" w:rsidRPr="00D479F1" w:rsidRDefault="009D2E57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14:paraId="0F35585E" w14:textId="77777777" w:rsidR="000A479A" w:rsidRPr="00D479F1" w:rsidRDefault="009D2E57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0C8BB963" w14:textId="77777777" w:rsidR="000A479A" w:rsidRPr="00D479F1" w:rsidRDefault="009D2E57">
      <w:pPr>
        <w:pStyle w:val="11"/>
        <w:numPr>
          <w:ilvl w:val="0"/>
          <w:numId w:val="2"/>
        </w:numPr>
        <w:tabs>
          <w:tab w:val="left" w:pos="1071"/>
        </w:tabs>
        <w:spacing w:line="266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6753B705" w14:textId="77777777" w:rsidR="000A479A" w:rsidRPr="00D479F1" w:rsidRDefault="009D2E57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14:paraId="11A13387" w14:textId="77777777" w:rsidR="000A479A" w:rsidRPr="00D479F1" w:rsidRDefault="009D2E57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70428D6B" w14:textId="77777777" w:rsidR="000A479A" w:rsidRPr="00D479F1" w:rsidRDefault="009D2E57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14:paraId="443837BC" w14:textId="77777777" w:rsidR="000A479A" w:rsidRPr="00D479F1" w:rsidRDefault="009D2E57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14:paraId="3BBEF67F" w14:textId="77777777" w:rsidR="000A479A" w:rsidRPr="00D479F1" w:rsidRDefault="009D2E57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14:paraId="28033FC1" w14:textId="77777777" w:rsidR="000A479A" w:rsidRPr="00D479F1" w:rsidRDefault="009D2E57">
      <w:pPr>
        <w:pStyle w:val="11"/>
        <w:spacing w:after="340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14:paraId="1FB18BE2" w14:textId="77777777" w:rsidR="000A479A" w:rsidRPr="00D479F1" w:rsidRDefault="009D2E57">
      <w:pPr>
        <w:pStyle w:val="11"/>
        <w:ind w:firstLine="600"/>
        <w:jc w:val="both"/>
        <w:rPr>
          <w:color w:val="auto"/>
          <w:sz w:val="24"/>
          <w:szCs w:val="24"/>
        </w:rPr>
      </w:pPr>
      <w:r w:rsidRPr="00D479F1">
        <w:rPr>
          <w:i/>
          <w:iCs/>
          <w:color w:val="auto"/>
          <w:sz w:val="24"/>
          <w:szCs w:val="24"/>
        </w:rPr>
        <w:t>Предметные результаты по модулю № 1 «Безопасное и устойчивое развитие личности, общества, государства»:</w:t>
      </w:r>
    </w:p>
    <w:p w14:paraId="79501C7D" w14:textId="77777777" w:rsidR="000A479A" w:rsidRPr="00D479F1" w:rsidRDefault="009D2E57">
      <w:pPr>
        <w:pStyle w:val="11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раскрывать правовые основы и принципы обеспечения национальной безопасности Российской Федерации;</w:t>
      </w:r>
    </w:p>
    <w:p w14:paraId="1161DAE1" w14:textId="77777777" w:rsidR="000A479A" w:rsidRPr="00D479F1" w:rsidRDefault="009D2E57">
      <w:pPr>
        <w:pStyle w:val="11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lastRenderedPageBreak/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721699C4" w14:textId="77777777" w:rsidR="000A479A" w:rsidRPr="00D479F1" w:rsidRDefault="009D2E57">
      <w:pPr>
        <w:pStyle w:val="11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6815DE99" w14:textId="77777777" w:rsidR="000A479A" w:rsidRPr="00D479F1" w:rsidRDefault="009D2E57">
      <w:pPr>
        <w:pStyle w:val="11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объяснять роль личности, общества и государства в предупреждении противоправной деятельности;</w:t>
      </w:r>
    </w:p>
    <w:p w14:paraId="2A099117" w14:textId="77777777" w:rsidR="000A479A" w:rsidRPr="00D479F1" w:rsidRDefault="009D2E57">
      <w:pPr>
        <w:pStyle w:val="11"/>
        <w:tabs>
          <w:tab w:val="left" w:pos="2731"/>
        </w:tabs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характеризовать</w:t>
      </w:r>
      <w:r w:rsidRPr="00D479F1">
        <w:rPr>
          <w:color w:val="auto"/>
          <w:sz w:val="24"/>
          <w:szCs w:val="24"/>
        </w:rPr>
        <w:tab/>
        <w:t>правовую основу защиты населения и территорий</w:t>
      </w:r>
    </w:p>
    <w:p w14:paraId="4C0FDC59" w14:textId="77777777" w:rsidR="000A479A" w:rsidRPr="00D479F1" w:rsidRDefault="009D2E57">
      <w:pPr>
        <w:pStyle w:val="11"/>
        <w:ind w:firstLine="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от чрезвычайных ситуаций природного и техногенного характера;</w:t>
      </w:r>
    </w:p>
    <w:p w14:paraId="178516A1" w14:textId="77777777" w:rsidR="000A479A" w:rsidRPr="00D479F1" w:rsidRDefault="009D2E57">
      <w:pPr>
        <w:pStyle w:val="11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67C1DF39" w14:textId="77777777" w:rsidR="000A479A" w:rsidRPr="00D479F1" w:rsidRDefault="009D2E57">
      <w:pPr>
        <w:pStyle w:val="11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139D8B84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объяснять права и обязанности граждан Российской Федерации в области гражданской обороны;</w:t>
      </w:r>
    </w:p>
    <w:p w14:paraId="1DFDF975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уметь действовать при сигнале «Внимание всем!», в том числе при химической и радиационной опасности;</w:t>
      </w:r>
    </w:p>
    <w:p w14:paraId="3357C151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анализировать угрозы военной безопасности Российской Федерации, обосновывать значение обороны государства для мирного социально</w:t>
      </w:r>
      <w:r w:rsidRPr="00D479F1">
        <w:rPr>
          <w:color w:val="auto"/>
          <w:sz w:val="24"/>
          <w:szCs w:val="24"/>
        </w:rPr>
        <w:softHyphen/>
        <w:t>экономического развития страны;</w:t>
      </w:r>
    </w:p>
    <w:p w14:paraId="48A002AA" w14:textId="77777777" w:rsidR="000A479A" w:rsidRPr="00D479F1" w:rsidRDefault="009D2E57">
      <w:pPr>
        <w:pStyle w:val="11"/>
        <w:spacing w:after="340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характеризовать роль Вооруженных Сил Российской в обеспечении национальной безопасности.</w:t>
      </w:r>
    </w:p>
    <w:p w14:paraId="3D92FD1D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i/>
          <w:iCs/>
          <w:color w:val="auto"/>
          <w:sz w:val="24"/>
          <w:szCs w:val="24"/>
        </w:rPr>
        <w:t>Предметные результаты по модулю № 2 «Основы военной подготовки»:</w:t>
      </w:r>
    </w:p>
    <w:p w14:paraId="4B0514B5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строевые приемы в движении без оружия;</w:t>
      </w:r>
    </w:p>
    <w:p w14:paraId="1CF82F0F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выполнять строевые приемы в движении без оружия;</w:t>
      </w:r>
    </w:p>
    <w:p w14:paraId="78321AFA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об основах общевойскового боя;</w:t>
      </w:r>
    </w:p>
    <w:p w14:paraId="3541E26E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об основных видах общевойскового боя и способах маневра в бою;</w:t>
      </w:r>
    </w:p>
    <w:p w14:paraId="3B98684F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походном, предбоевом и боевом порядке подразделений;</w:t>
      </w:r>
    </w:p>
    <w:p w14:paraId="60E66A13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понимать способы действий военнослужащего в бою;</w:t>
      </w:r>
    </w:p>
    <w:p w14:paraId="028050C5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правила и меры безопасности при обращении с оружием;</w:t>
      </w:r>
    </w:p>
    <w:p w14:paraId="0FA73E55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приводить примеры нарушений правил и мер безопасности при обращении с оружием и их возможных последствий;</w:t>
      </w:r>
    </w:p>
    <w:p w14:paraId="1E0EEF2B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применять меры безопасности при проведении занятий по боевой подготовке и обращении с оружием;</w:t>
      </w:r>
    </w:p>
    <w:p w14:paraId="3DF9F626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способы удержания оружия, правила прицеливания и производства меткого выстрела;</w:t>
      </w:r>
    </w:p>
    <w:p w14:paraId="3964EC1E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14:paraId="6FC30C58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современных видах короткоствольного стрелкового оружия;</w:t>
      </w:r>
    </w:p>
    <w:p w14:paraId="28BD76D1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об истории возникновения и развития робототехнических комплексов;</w:t>
      </w:r>
    </w:p>
    <w:p w14:paraId="07840AAB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конструктивных особенностях БПЛА квадрокоптерного типа;</w:t>
      </w:r>
    </w:p>
    <w:p w14:paraId="6F99F452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способах боевого применения БПЛА;</w:t>
      </w:r>
    </w:p>
    <w:p w14:paraId="003EE275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об истории возникновения и развития связи;</w:t>
      </w:r>
    </w:p>
    <w:p w14:paraId="07824EF1" w14:textId="77777777" w:rsidR="000A479A" w:rsidRPr="00D479F1" w:rsidRDefault="009D2E57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</w:t>
      </w:r>
      <w:r w:rsidRPr="00D479F1">
        <w:rPr>
          <w:color w:val="auto"/>
          <w:sz w:val="24"/>
          <w:szCs w:val="24"/>
        </w:rPr>
        <w:tab/>
        <w:t>представление</w:t>
      </w:r>
      <w:r w:rsidRPr="00D479F1">
        <w:rPr>
          <w:color w:val="auto"/>
          <w:sz w:val="24"/>
          <w:szCs w:val="24"/>
        </w:rPr>
        <w:tab/>
        <w:t>о</w:t>
      </w:r>
      <w:r w:rsidRPr="00D479F1">
        <w:rPr>
          <w:color w:val="auto"/>
          <w:sz w:val="24"/>
          <w:szCs w:val="24"/>
        </w:rPr>
        <w:tab/>
        <w:t>назначении радиосвязи</w:t>
      </w:r>
      <w:r w:rsidRPr="00D479F1">
        <w:rPr>
          <w:color w:val="auto"/>
          <w:sz w:val="24"/>
          <w:szCs w:val="24"/>
        </w:rPr>
        <w:tab/>
        <w:t>и о требованиях,</w:t>
      </w:r>
    </w:p>
    <w:p w14:paraId="2D1B1C04" w14:textId="77777777" w:rsidR="000A479A" w:rsidRPr="00D479F1" w:rsidRDefault="009D2E57">
      <w:pPr>
        <w:pStyle w:val="11"/>
        <w:spacing w:line="257" w:lineRule="auto"/>
        <w:ind w:firstLine="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предъявляемых к радиосвязи;</w:t>
      </w:r>
    </w:p>
    <w:p w14:paraId="040E8A9B" w14:textId="77777777" w:rsidR="000A479A" w:rsidRPr="00D479F1" w:rsidRDefault="009D2E57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</w:t>
      </w:r>
      <w:r w:rsidRPr="00D479F1">
        <w:rPr>
          <w:color w:val="auto"/>
          <w:sz w:val="24"/>
          <w:szCs w:val="24"/>
        </w:rPr>
        <w:tab/>
        <w:t>представление</w:t>
      </w:r>
      <w:r w:rsidRPr="00D479F1">
        <w:rPr>
          <w:color w:val="auto"/>
          <w:sz w:val="24"/>
          <w:szCs w:val="24"/>
        </w:rPr>
        <w:tab/>
        <w:t>о</w:t>
      </w:r>
      <w:r w:rsidRPr="00D479F1">
        <w:rPr>
          <w:color w:val="auto"/>
          <w:sz w:val="24"/>
          <w:szCs w:val="24"/>
        </w:rPr>
        <w:tab/>
        <w:t>видах, предназначении,</w:t>
      </w:r>
      <w:r w:rsidRPr="00D479F1">
        <w:rPr>
          <w:color w:val="auto"/>
          <w:sz w:val="24"/>
          <w:szCs w:val="24"/>
        </w:rPr>
        <w:tab/>
        <w:t>тактико-технических</w:t>
      </w:r>
    </w:p>
    <w:p w14:paraId="3CE819A3" w14:textId="77777777" w:rsidR="000A479A" w:rsidRPr="00D479F1" w:rsidRDefault="009D2E57">
      <w:pPr>
        <w:pStyle w:val="11"/>
        <w:spacing w:line="257" w:lineRule="auto"/>
        <w:ind w:firstLine="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характеристиках современных переносных радиостанций;</w:t>
      </w:r>
    </w:p>
    <w:p w14:paraId="2F2C62B0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тактических свойствах местности и их влиянии на боевые действия войск;</w:t>
      </w:r>
    </w:p>
    <w:p w14:paraId="54D2BB46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lastRenderedPageBreak/>
        <w:t>иметь представление о шанцевом инструменте;</w:t>
      </w:r>
    </w:p>
    <w:p w14:paraId="33675541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позиции отделения и порядке оборудования окопа для стрелка;</w:t>
      </w:r>
    </w:p>
    <w:p w14:paraId="1E3E7CE0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видах оружия массового поражения и их поражающих факторах;</w:t>
      </w:r>
    </w:p>
    <w:p w14:paraId="5E49642E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способы действий при применении противником оружия массового поражения;</w:t>
      </w:r>
    </w:p>
    <w:p w14:paraId="40952B80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понимать особенности оказания первой помощи в бою;</w:t>
      </w:r>
    </w:p>
    <w:p w14:paraId="35B2B1D4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условные зоны оказания первой помощи в бою;</w:t>
      </w:r>
    </w:p>
    <w:p w14:paraId="235CF42C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приемы самопомощи в бою;</w:t>
      </w:r>
    </w:p>
    <w:p w14:paraId="401013E0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военно-учетных специальностях;</w:t>
      </w:r>
    </w:p>
    <w:p w14:paraId="43D754B0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особенности прохождение военной службы по призыву и по контракту;</w:t>
      </w:r>
    </w:p>
    <w:p w14:paraId="36D8B563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представления о военно-учебных заведениях;</w:t>
      </w:r>
    </w:p>
    <w:p w14:paraId="32B35B73" w14:textId="77777777" w:rsidR="000A479A" w:rsidRPr="00D479F1" w:rsidRDefault="009D2E57">
      <w:pPr>
        <w:pStyle w:val="11"/>
        <w:spacing w:after="340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системе военно-учебных центров при учебных заведениях высшего образования.</w:t>
      </w:r>
    </w:p>
    <w:p w14:paraId="25C8255E" w14:textId="77777777" w:rsidR="000A479A" w:rsidRPr="00D479F1" w:rsidRDefault="009D2E57">
      <w:pPr>
        <w:pStyle w:val="11"/>
        <w:tabs>
          <w:tab w:val="left" w:pos="6330"/>
        </w:tabs>
        <w:ind w:firstLine="580"/>
        <w:jc w:val="both"/>
        <w:rPr>
          <w:color w:val="auto"/>
          <w:sz w:val="24"/>
          <w:szCs w:val="24"/>
        </w:rPr>
      </w:pPr>
      <w:r w:rsidRPr="00D479F1">
        <w:rPr>
          <w:i/>
          <w:iCs/>
          <w:color w:val="auto"/>
          <w:sz w:val="24"/>
          <w:szCs w:val="24"/>
        </w:rPr>
        <w:t>Предметные результаты по модулю №</w:t>
      </w:r>
      <w:r w:rsidRPr="00D479F1">
        <w:rPr>
          <w:i/>
          <w:iCs/>
          <w:color w:val="auto"/>
          <w:sz w:val="24"/>
          <w:szCs w:val="24"/>
        </w:rPr>
        <w:tab/>
        <w:t>3 «Культура безопасности</w:t>
      </w:r>
    </w:p>
    <w:p w14:paraId="0A4E51C8" w14:textId="77777777" w:rsidR="000A479A" w:rsidRPr="00D479F1" w:rsidRDefault="009D2E57">
      <w:pPr>
        <w:pStyle w:val="11"/>
        <w:ind w:firstLine="0"/>
        <w:jc w:val="both"/>
        <w:rPr>
          <w:color w:val="auto"/>
          <w:sz w:val="24"/>
          <w:szCs w:val="24"/>
        </w:rPr>
      </w:pPr>
      <w:r w:rsidRPr="00D479F1">
        <w:rPr>
          <w:i/>
          <w:iCs/>
          <w:color w:val="auto"/>
          <w:sz w:val="24"/>
          <w:szCs w:val="24"/>
        </w:rPr>
        <w:t>жизнедеятельности в современном обществе»:</w:t>
      </w:r>
    </w:p>
    <w:p w14:paraId="79A415D5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26E684B7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приводить примеры решения задач по обеспечению безопасности в повседневной жизни (индивидуальный, групповой и общественно</w:t>
      </w:r>
      <w:r w:rsidRPr="00D479F1">
        <w:rPr>
          <w:color w:val="auto"/>
          <w:sz w:val="24"/>
          <w:szCs w:val="24"/>
        </w:rPr>
        <w:softHyphen/>
        <w:t>государственный уровни);</w:t>
      </w:r>
    </w:p>
    <w:p w14:paraId="747E2F87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общие принципы безопасного поведения, приводить примеры;</w:t>
      </w:r>
    </w:p>
    <w:p w14:paraId="27F24016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объяснять смысл понятий «виктимное поведение», «безопасное поведение»;</w:t>
      </w:r>
    </w:p>
    <w:p w14:paraId="13915127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понимать влияние поведения человека на его безопасность, приводить примеры;</w:t>
      </w:r>
    </w:p>
    <w:p w14:paraId="48E311BF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навыки оценки своих действий с точки зрения их влияния на безопасность;</w:t>
      </w:r>
    </w:p>
    <w:p w14:paraId="4A2C984A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раскрывать суть риск-ориентированного подхода к обеспечению безопасности;</w:t>
      </w:r>
    </w:p>
    <w:p w14:paraId="2BDB28CC" w14:textId="77777777" w:rsidR="000A479A" w:rsidRPr="00D479F1" w:rsidRDefault="009D2E57">
      <w:pPr>
        <w:pStyle w:val="11"/>
        <w:spacing w:after="340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приводить примеры реализации риск-ориентированного подхода на уровне личности, общества, государства.</w:t>
      </w:r>
    </w:p>
    <w:p w14:paraId="11B8F2C1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i/>
          <w:iCs/>
          <w:color w:val="auto"/>
          <w:sz w:val="24"/>
          <w:szCs w:val="24"/>
        </w:rPr>
        <w:t>Предметные результаты по модулю № 4 «Безопасность в быту»:</w:t>
      </w:r>
    </w:p>
    <w:p w14:paraId="7F458504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290CDF6B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6DE3D42D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оценивать риски возникновения бытовых отравлений, иметь навыки их профилактики;</w:t>
      </w:r>
    </w:p>
    <w:p w14:paraId="584FA70D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навыки первой помощи при бытовых отравлениях;</w:t>
      </w:r>
    </w:p>
    <w:p w14:paraId="02C87C5C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уметь оценивать риски получения бытовых травм;</w:t>
      </w:r>
    </w:p>
    <w:p w14:paraId="605798B5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понимать взаимосвязь поведения и риска получить травму;</w:t>
      </w:r>
    </w:p>
    <w:p w14:paraId="1B8A35F2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20443565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навыки безопасного поведения в быту при использовании газового и электрического оборудования;</w:t>
      </w:r>
    </w:p>
    <w:p w14:paraId="73C12B2C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навыки поведения при угрозе и возникновении пожара;</w:t>
      </w:r>
    </w:p>
    <w:p w14:paraId="54A21BC3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навыки первой помощи при бытовых травмах, ожогах, порядок проведения сердечно-легочной реанимации;</w:t>
      </w:r>
    </w:p>
    <w:p w14:paraId="6A0FED84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0017CD74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понимать влияние конструктивной коммуникации с соседями на уровень безопасности, приводить примеры;</w:t>
      </w:r>
    </w:p>
    <w:p w14:paraId="2C318F38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понимать риски противоправных действий, выработать навыки, снижающие криминогенные риски;</w:t>
      </w:r>
    </w:p>
    <w:p w14:paraId="0450140B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lastRenderedPageBreak/>
        <w:t>знать правила поведения при возникновении аварии на коммунальной системе;</w:t>
      </w:r>
    </w:p>
    <w:p w14:paraId="0F1D89B2" w14:textId="77777777" w:rsidR="000A479A" w:rsidRPr="00D479F1" w:rsidRDefault="009D2E57">
      <w:pPr>
        <w:pStyle w:val="11"/>
        <w:spacing w:after="340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навыки взаимодействия с коммунальными службами.</w:t>
      </w:r>
    </w:p>
    <w:p w14:paraId="7B381EC5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i/>
          <w:iCs/>
          <w:color w:val="auto"/>
          <w:sz w:val="24"/>
          <w:szCs w:val="24"/>
        </w:rPr>
        <w:t>Предметные результаты по модулю № 5 «Безопасность на транспорте»:</w:t>
      </w:r>
    </w:p>
    <w:p w14:paraId="330152BE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правила дорожного движения;</w:t>
      </w:r>
    </w:p>
    <w:p w14:paraId="54D02182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4FA253F0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понимать риски для пешехода при разных условиях, выработать навыки безопасного поведения;</w:t>
      </w:r>
    </w:p>
    <w:p w14:paraId="217B049E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понимать влияние действий водителя и пассажира на безопасность дорожного движения, приводить примеры;</w:t>
      </w:r>
    </w:p>
    <w:p w14:paraId="076CE07E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права, обязанности и иметь представление об ответственности пешехода, пассажира, водителя;</w:t>
      </w:r>
    </w:p>
    <w:p w14:paraId="76ECF300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знаниях и навыках, необходимых водителю;</w:t>
      </w:r>
    </w:p>
    <w:p w14:paraId="7B332DCC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правила безопасного поведения при дорожно-транспортных происшествиях разного характера;</w:t>
      </w:r>
    </w:p>
    <w:p w14:paraId="7570F367" w14:textId="77777777" w:rsidR="000A479A" w:rsidRPr="00D479F1" w:rsidRDefault="009D2E57">
      <w:pPr>
        <w:pStyle w:val="11"/>
        <w:spacing w:line="257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навыки оказания первой помощи, навыки пользования огнетушителем;</w:t>
      </w:r>
    </w:p>
    <w:p w14:paraId="09369FD9" w14:textId="77777777" w:rsidR="000A479A" w:rsidRPr="00D479F1" w:rsidRDefault="009D2E57">
      <w:pPr>
        <w:pStyle w:val="11"/>
        <w:spacing w:line="264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источники опасности на различных видах транспорта, приводить примеры;</w:t>
      </w:r>
    </w:p>
    <w:p w14:paraId="0F9EEAD4" w14:textId="77777777" w:rsidR="000A479A" w:rsidRPr="00D479F1" w:rsidRDefault="009D2E57">
      <w:pPr>
        <w:pStyle w:val="11"/>
        <w:spacing w:line="264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правила безопасного поведения на транспорте, приводить примеры влияния поведения на безопасность;</w:t>
      </w:r>
    </w:p>
    <w:p w14:paraId="5EA373D2" w14:textId="77777777" w:rsidR="000A479A" w:rsidRPr="00D479F1" w:rsidRDefault="009D2E57">
      <w:pPr>
        <w:pStyle w:val="11"/>
        <w:spacing w:after="360" w:line="264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14:paraId="3F9F30F5" w14:textId="77777777" w:rsidR="000A479A" w:rsidRPr="00D479F1" w:rsidRDefault="009D2E57">
      <w:pPr>
        <w:pStyle w:val="11"/>
        <w:spacing w:line="266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i/>
          <w:iCs/>
          <w:color w:val="auto"/>
          <w:sz w:val="24"/>
          <w:szCs w:val="24"/>
        </w:rPr>
        <w:t>Предметные результаты по модулю № 6 «Безопасность в общественных местах»:</w:t>
      </w:r>
    </w:p>
    <w:p w14:paraId="5925EF89" w14:textId="77777777" w:rsidR="000A479A" w:rsidRPr="00D479F1" w:rsidRDefault="009D2E57">
      <w:pPr>
        <w:pStyle w:val="11"/>
        <w:spacing w:line="266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перечислять и классифицировать основные источники опасности в общественных местах;</w:t>
      </w:r>
    </w:p>
    <w:p w14:paraId="1F632E04" w14:textId="77777777" w:rsidR="000A479A" w:rsidRPr="00D479F1" w:rsidRDefault="009D2E57">
      <w:pPr>
        <w:pStyle w:val="11"/>
        <w:spacing w:line="266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3AE921BA" w14:textId="77777777" w:rsidR="000A479A" w:rsidRPr="00D479F1" w:rsidRDefault="009D2E57">
      <w:pPr>
        <w:pStyle w:val="11"/>
        <w:spacing w:line="266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навыки оценки рисков возникновения толпы, давки;</w:t>
      </w:r>
    </w:p>
    <w:p w14:paraId="1CBFA0FB" w14:textId="77777777" w:rsidR="000A479A" w:rsidRPr="00D479F1" w:rsidRDefault="009D2E57">
      <w:pPr>
        <w:pStyle w:val="11"/>
        <w:spacing w:line="266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7E8F90CD" w14:textId="77777777" w:rsidR="000A479A" w:rsidRPr="00D479F1" w:rsidRDefault="009D2E57">
      <w:pPr>
        <w:pStyle w:val="11"/>
        <w:spacing w:line="266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оценивать риски возникновения ситуаций криминогенного характера в общественных местах;</w:t>
      </w:r>
    </w:p>
    <w:p w14:paraId="64B2FD95" w14:textId="77777777" w:rsidR="000A479A" w:rsidRPr="00D479F1" w:rsidRDefault="009D2E57">
      <w:pPr>
        <w:pStyle w:val="11"/>
        <w:spacing w:line="266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навыки безопасного поведения при проявлении агрессии;</w:t>
      </w:r>
    </w:p>
    <w:p w14:paraId="41B739BC" w14:textId="77777777" w:rsidR="000A479A" w:rsidRPr="00D479F1" w:rsidRDefault="009D2E57">
      <w:pPr>
        <w:pStyle w:val="11"/>
        <w:spacing w:line="266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безопасном поведении для снижения рисков криминогенного характера;</w:t>
      </w:r>
    </w:p>
    <w:p w14:paraId="2D2EBDC3" w14:textId="77777777" w:rsidR="000A479A" w:rsidRPr="00D479F1" w:rsidRDefault="009D2E57">
      <w:pPr>
        <w:pStyle w:val="11"/>
        <w:spacing w:line="266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оценивать риски потеряться в общественном месте;</w:t>
      </w:r>
    </w:p>
    <w:p w14:paraId="75329ADB" w14:textId="77777777" w:rsidR="000A479A" w:rsidRPr="00D479F1" w:rsidRDefault="009D2E57">
      <w:pPr>
        <w:pStyle w:val="11"/>
        <w:spacing w:line="266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порядок действий в случаях, когда потерялся человек;</w:t>
      </w:r>
    </w:p>
    <w:p w14:paraId="316BCC87" w14:textId="77777777" w:rsidR="000A479A" w:rsidRPr="00D479F1" w:rsidRDefault="009D2E57">
      <w:pPr>
        <w:pStyle w:val="11"/>
        <w:spacing w:line="266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правила пожарной безопасности в общественных местах;</w:t>
      </w:r>
    </w:p>
    <w:p w14:paraId="0F923262" w14:textId="77777777" w:rsidR="000A479A" w:rsidRPr="00D479F1" w:rsidRDefault="009D2E57">
      <w:pPr>
        <w:pStyle w:val="11"/>
        <w:spacing w:line="266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понимать особенности поведения при угрозе пожара и пожаре в общественных местах разного типа;</w:t>
      </w:r>
    </w:p>
    <w:p w14:paraId="76A39D2F" w14:textId="77777777" w:rsidR="000A479A" w:rsidRPr="00D479F1" w:rsidRDefault="009D2E57">
      <w:pPr>
        <w:pStyle w:val="11"/>
        <w:spacing w:line="266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правила поведения при угрозе обрушения или обрушении зданий или отдельных конструкций;</w:t>
      </w:r>
    </w:p>
    <w:p w14:paraId="7DD20E21" w14:textId="77777777" w:rsidR="000A479A" w:rsidRPr="00D479F1" w:rsidRDefault="009D2E57">
      <w:pPr>
        <w:pStyle w:val="11"/>
        <w:spacing w:after="360" w:line="266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7E750424" w14:textId="77777777" w:rsidR="000A479A" w:rsidRPr="00D479F1" w:rsidRDefault="009D2E57">
      <w:pPr>
        <w:pStyle w:val="11"/>
        <w:spacing w:line="266" w:lineRule="auto"/>
        <w:ind w:left="600" w:firstLine="0"/>
        <w:jc w:val="both"/>
        <w:rPr>
          <w:color w:val="auto"/>
          <w:sz w:val="24"/>
          <w:szCs w:val="24"/>
        </w:rPr>
      </w:pPr>
      <w:r w:rsidRPr="00D479F1">
        <w:rPr>
          <w:i/>
          <w:iCs/>
          <w:color w:val="auto"/>
          <w:sz w:val="24"/>
          <w:szCs w:val="24"/>
        </w:rPr>
        <w:t xml:space="preserve">Предметные результаты по модулю № 7 «Безопасность в природной среде»: </w:t>
      </w:r>
      <w:r w:rsidRPr="00D479F1">
        <w:rPr>
          <w:color w:val="auto"/>
          <w:sz w:val="24"/>
          <w:szCs w:val="24"/>
        </w:rPr>
        <w:t>выделять и классифицировать источники опасности в природной среде;</w:t>
      </w:r>
    </w:p>
    <w:p w14:paraId="6A2CD887" w14:textId="77777777" w:rsidR="000A479A" w:rsidRPr="00D479F1" w:rsidRDefault="009D2E57">
      <w:pPr>
        <w:pStyle w:val="11"/>
        <w:spacing w:line="266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 xml:space="preserve">знать особенности безопасного поведения при нахождении в природной среде, в том </w:t>
      </w:r>
      <w:r w:rsidRPr="00D479F1">
        <w:rPr>
          <w:color w:val="auto"/>
          <w:sz w:val="24"/>
          <w:szCs w:val="24"/>
        </w:rPr>
        <w:lastRenderedPageBreak/>
        <w:t>числе в лесу, на водоемах, в горах;</w:t>
      </w:r>
    </w:p>
    <w:p w14:paraId="557BB232" w14:textId="77777777" w:rsidR="000A479A" w:rsidRPr="00D479F1" w:rsidRDefault="009D2E57">
      <w:pPr>
        <w:pStyle w:val="11"/>
        <w:spacing w:line="266" w:lineRule="auto"/>
        <w:ind w:firstLine="60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05700B5F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правила безопасного поведения, минимизирующие риски потеряться в природной среде;</w:t>
      </w:r>
    </w:p>
    <w:p w14:paraId="367101DF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о порядке действий, если человек потерялся в природной среде;</w:t>
      </w:r>
    </w:p>
    <w:p w14:paraId="286190FE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420436F7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36BD81A4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1F23373D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называть и характеризовать природные чрезвычайные ситуации;</w:t>
      </w:r>
    </w:p>
    <w:p w14:paraId="250ADDA7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14:paraId="2CE615E1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14:paraId="11E213C9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указывать причины и признаки возникновения природных пожаров;</w:t>
      </w:r>
    </w:p>
    <w:p w14:paraId="291DBE98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понимать влияние поведения человека на риски возникновения природных пожаров;</w:t>
      </w:r>
    </w:p>
    <w:p w14:paraId="75258603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безопасных действиях при угрозе и возникновении природного пожара;</w:t>
      </w:r>
    </w:p>
    <w:p w14:paraId="3B931528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называть и характеризовать природные чрезвычайные ситуации, вызванные опасными геологическими явлениями и процессами;</w:t>
      </w:r>
    </w:p>
    <w:p w14:paraId="149F60F2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14:paraId="4156ED58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3EDC231C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1E3BB05B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14:paraId="72E95BF6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14:paraId="7D79E273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47F1602B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12033E58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14:paraId="217B7EF3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14:paraId="19C206F9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43923801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lastRenderedPageBreak/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5B7B4505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2313B5AC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характеризовать значение риск-ориентированного подхода к обеспечению экологической безопасности;</w:t>
      </w:r>
    </w:p>
    <w:p w14:paraId="462D4DB1" w14:textId="77777777" w:rsidR="000A479A" w:rsidRPr="00D479F1" w:rsidRDefault="009D2E57">
      <w:pPr>
        <w:pStyle w:val="11"/>
        <w:spacing w:after="340"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навыки экологической грамотности и разумного природопользования.</w:t>
      </w:r>
    </w:p>
    <w:p w14:paraId="530A60B5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i/>
          <w:iCs/>
          <w:color w:val="auto"/>
          <w:sz w:val="24"/>
          <w:szCs w:val="24"/>
        </w:rPr>
        <w:t>Предметные результаты по модулю № 8 «Основы медицинских знаний. Оказание первой помощи»:</w:t>
      </w:r>
    </w:p>
    <w:p w14:paraId="502CDEB0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6467E518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00CCBDC9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4999895B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223750E3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навыки соблюдения мер личной профилактики;</w:t>
      </w:r>
    </w:p>
    <w:p w14:paraId="3F26D7D3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понимать роль вакцинации в профилактике инфекционных заболеваний, приводить примеры;</w:t>
      </w:r>
    </w:p>
    <w:p w14:paraId="50329ECE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410326EB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объяснять смысл понятия «вакцинация по эпидемиологическим показаниям»;</w:t>
      </w:r>
    </w:p>
    <w:p w14:paraId="30F8D64B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5541DBAE" w14:textId="77777777" w:rsidR="000A479A" w:rsidRPr="00D479F1" w:rsidRDefault="009D2E57">
      <w:pPr>
        <w:pStyle w:val="11"/>
        <w:spacing w:line="254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5A957348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32747F87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характеризовать признаки угрожающих жизни и здоровью состояний (инсульт, сердечный приступ и другие);</w:t>
      </w:r>
    </w:p>
    <w:p w14:paraId="3A4D26E0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навыки вызова скорой медицинской помощи;</w:t>
      </w:r>
    </w:p>
    <w:p w14:paraId="3CD92822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понимать значение образа жизни в профилактике и защите от неинфекционных заболеваний;</w:t>
      </w:r>
    </w:p>
    <w:p w14:paraId="71E56223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07F2C4FD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077BE386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основные критерии психического здоровья и психологического благополучия;</w:t>
      </w:r>
    </w:p>
    <w:p w14:paraId="36D43557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характеризовать факторы, влияющие на психическое здоровье и психологическое благополучие;</w:t>
      </w:r>
    </w:p>
    <w:p w14:paraId="060F2426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0DEA7B9B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7794ACD1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 xml:space="preserve">характеризовать роль раннего выявления психических расстройств и создания </w:t>
      </w:r>
      <w:r w:rsidRPr="00D479F1">
        <w:rPr>
          <w:color w:val="auto"/>
          <w:sz w:val="24"/>
          <w:szCs w:val="24"/>
        </w:rPr>
        <w:lastRenderedPageBreak/>
        <w:t>благоприятных условий для развития;</w:t>
      </w:r>
    </w:p>
    <w:p w14:paraId="1DB6C105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объяснять смысл понятия «инклюзивное обучение»;</w:t>
      </w:r>
    </w:p>
    <w:p w14:paraId="0717904C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навыки, позволяющие минимизировать влияние хронического стресса;</w:t>
      </w:r>
    </w:p>
    <w:p w14:paraId="2E075EEB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характеризовать признаки психологического неблагополучия и критерии обращения за помощью;</w:t>
      </w:r>
    </w:p>
    <w:p w14:paraId="6BD136C2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правовые основы оказания первой помощи в Российской Федерации;</w:t>
      </w:r>
    </w:p>
    <w:p w14:paraId="542EA510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объяснять смысл понятий «первая помощь», «скорая медицинская помощь», их соотношение;</w:t>
      </w:r>
    </w:p>
    <w:p w14:paraId="1C7F48EE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о состояниях, при которых оказывается первая помощь, и действиях при оказании первой помощи;</w:t>
      </w:r>
    </w:p>
    <w:p w14:paraId="5A1D9E70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навыки применения алгоритма первой помощи;</w:t>
      </w:r>
    </w:p>
    <w:p w14:paraId="3D540F92" w14:textId="77777777" w:rsidR="000A479A" w:rsidRPr="00D479F1" w:rsidRDefault="009D2E57">
      <w:pPr>
        <w:pStyle w:val="11"/>
        <w:spacing w:after="340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5CE6288F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i/>
          <w:iCs/>
          <w:color w:val="auto"/>
          <w:sz w:val="24"/>
          <w:szCs w:val="24"/>
        </w:rPr>
        <w:t>Предметные результаты по модулю № 9 «Безопасность в социуме»:</w:t>
      </w:r>
    </w:p>
    <w:p w14:paraId="04AECB99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40C5514C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навыки конструктивного общения;</w:t>
      </w:r>
    </w:p>
    <w:p w14:paraId="6CCCAA99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объяснять смысл понятий «социальная группа», «малая группа», «большая группа»;</w:t>
      </w:r>
    </w:p>
    <w:p w14:paraId="02B98F32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характеризовать взаимодействие в группе;</w:t>
      </w:r>
    </w:p>
    <w:p w14:paraId="23B71BF3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42B80841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объяснять смысл понятия «конфликт»;</w:t>
      </w:r>
    </w:p>
    <w:p w14:paraId="29218154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стадии развития конфликта, приводить примеры;</w:t>
      </w:r>
    </w:p>
    <w:p w14:paraId="056B3395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характеризовать факторы, способствующие и препятствующие развитию конфликта;</w:t>
      </w:r>
    </w:p>
    <w:p w14:paraId="7CA69A37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навыки конструктивного разрешения конфликта;</w:t>
      </w:r>
    </w:p>
    <w:p w14:paraId="1E772DF0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условия привлечения третьей стороны для разрешения конфликта;</w:t>
      </w:r>
    </w:p>
    <w:p w14:paraId="5D2A10B3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способах пресечения опасных проявлений конфликтов;</w:t>
      </w:r>
    </w:p>
    <w:p w14:paraId="31CF8BEE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раскрывать способы противодействия буллингу, проявлениям насилия;</w:t>
      </w:r>
    </w:p>
    <w:p w14:paraId="0237E854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характеризовать способы психологического воздействия;</w:t>
      </w:r>
    </w:p>
    <w:p w14:paraId="35D8A134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характеризовать особенности убеждающей коммуникации;</w:t>
      </w:r>
    </w:p>
    <w:p w14:paraId="52AD14B2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объяснять смысл понятия «манипуляция»;</w:t>
      </w:r>
    </w:p>
    <w:p w14:paraId="54FFC21C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называть характеристики манипулятивного воздействия, приводить примеры;</w:t>
      </w:r>
    </w:p>
    <w:p w14:paraId="72C69704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представления о способах противодействия манипуляции;</w:t>
      </w:r>
    </w:p>
    <w:p w14:paraId="479C7568" w14:textId="77777777" w:rsidR="000A479A" w:rsidRPr="00D479F1" w:rsidRDefault="009D2E57">
      <w:pPr>
        <w:pStyle w:val="11"/>
        <w:spacing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5850E17C" w14:textId="77777777" w:rsidR="000A479A" w:rsidRPr="00D479F1" w:rsidRDefault="009D2E57">
      <w:pPr>
        <w:pStyle w:val="11"/>
        <w:spacing w:after="340" w:line="262" w:lineRule="auto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деструктивных и псевдопсихологических технологиях и способах противодействия.</w:t>
      </w:r>
    </w:p>
    <w:p w14:paraId="31E72F8F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i/>
          <w:iCs/>
          <w:color w:val="auto"/>
          <w:sz w:val="24"/>
          <w:szCs w:val="24"/>
        </w:rPr>
        <w:t>Предметные результаты по модулю № 10 «Безопасность в информационном пространстве»:</w:t>
      </w:r>
    </w:p>
    <w:p w14:paraId="0D184ECE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характеризовать цифровую среду, ее влияние на жизнь человека;</w:t>
      </w:r>
    </w:p>
    <w:p w14:paraId="7893DDBE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объяснять смысл понятий «цифровая среда», «цифровой след», «персональные данные»;</w:t>
      </w:r>
    </w:p>
    <w:p w14:paraId="5BAEC8F8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</w:t>
      </w:r>
    </w:p>
    <w:p w14:paraId="5B60B12D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навыки безопасных действий по снижению рисков, и защите от опасностей цифровой среды;</w:t>
      </w:r>
    </w:p>
    <w:p w14:paraId="2779F872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lastRenderedPageBreak/>
        <w:t>объяснять смысл понятий «программное обеспечение», «вредоносное программное обеспечение»;</w:t>
      </w:r>
    </w:p>
    <w:p w14:paraId="0D3CF2E0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763E3D75" w14:textId="77777777" w:rsidR="000A479A" w:rsidRPr="00D479F1" w:rsidRDefault="009D2E57">
      <w:pPr>
        <w:pStyle w:val="11"/>
        <w:spacing w:after="160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навыки безопасного использования устройств и программ;</w:t>
      </w:r>
    </w:p>
    <w:p w14:paraId="4CC8B9A6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перечислять и классифицировать опасности, связанные с поведением людей в цифровой среде;</w:t>
      </w:r>
    </w:p>
    <w:p w14:paraId="4B86F0CB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12D06D45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навыки безопасной коммуникации в цифровой среде;</w:t>
      </w:r>
    </w:p>
    <w:p w14:paraId="60FCBB84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объяснять смысл и взаимосвязь понятий «достоверность информации», «информационный пузырь», «фейк»;</w:t>
      </w:r>
    </w:p>
    <w:p w14:paraId="5AB2B3C8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14:paraId="14A7F107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09D64634" w14:textId="77777777" w:rsidR="000A479A" w:rsidRPr="00D479F1" w:rsidRDefault="009D2E57">
      <w:pPr>
        <w:pStyle w:val="11"/>
        <w:spacing w:after="340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7C4FF641" w14:textId="77777777" w:rsidR="000A479A" w:rsidRPr="00D479F1" w:rsidRDefault="009D2E57">
      <w:pPr>
        <w:pStyle w:val="11"/>
        <w:tabs>
          <w:tab w:val="left" w:pos="6071"/>
        </w:tabs>
        <w:ind w:firstLine="580"/>
        <w:jc w:val="both"/>
        <w:rPr>
          <w:color w:val="auto"/>
          <w:sz w:val="24"/>
          <w:szCs w:val="24"/>
        </w:rPr>
      </w:pPr>
      <w:r w:rsidRPr="00D479F1">
        <w:rPr>
          <w:i/>
          <w:iCs/>
          <w:color w:val="auto"/>
          <w:sz w:val="24"/>
          <w:szCs w:val="24"/>
        </w:rPr>
        <w:t>Предметные результаты по модулю №</w:t>
      </w:r>
      <w:r w:rsidRPr="00D479F1">
        <w:rPr>
          <w:i/>
          <w:iCs/>
          <w:color w:val="auto"/>
          <w:sz w:val="24"/>
          <w:szCs w:val="24"/>
        </w:rPr>
        <w:tab/>
        <w:t>11 «Основы противодействия</w:t>
      </w:r>
    </w:p>
    <w:p w14:paraId="22A712C0" w14:textId="77777777" w:rsidR="000A479A" w:rsidRPr="00D479F1" w:rsidRDefault="009D2E57">
      <w:pPr>
        <w:pStyle w:val="11"/>
        <w:ind w:firstLine="0"/>
        <w:jc w:val="both"/>
        <w:rPr>
          <w:color w:val="auto"/>
          <w:sz w:val="24"/>
          <w:szCs w:val="24"/>
        </w:rPr>
      </w:pPr>
      <w:r w:rsidRPr="00D479F1">
        <w:rPr>
          <w:i/>
          <w:iCs/>
          <w:color w:val="auto"/>
          <w:sz w:val="24"/>
          <w:szCs w:val="24"/>
        </w:rPr>
        <w:t>экстремизму и терроризму»:</w:t>
      </w:r>
    </w:p>
    <w:p w14:paraId="7E872264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213F63F2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17E9FA15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062BAFD4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методах и видах террористической деятельности;</w:t>
      </w:r>
    </w:p>
    <w:p w14:paraId="55051455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знать уровни террористической опасности, иметь навыки безопасных действий при их объявлении;</w:t>
      </w:r>
    </w:p>
    <w:p w14:paraId="3EE9E32F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2DBD67E7" w14:textId="77777777" w:rsidR="000A479A" w:rsidRPr="00D479F1" w:rsidRDefault="009D2E57">
      <w:pPr>
        <w:pStyle w:val="11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5647DCFD" w14:textId="77777777" w:rsidR="000A479A" w:rsidRPr="00D479F1" w:rsidRDefault="009D2E57">
      <w:pPr>
        <w:pStyle w:val="11"/>
        <w:spacing w:after="340"/>
        <w:ind w:firstLine="580"/>
        <w:jc w:val="both"/>
        <w:rPr>
          <w:color w:val="auto"/>
          <w:sz w:val="24"/>
          <w:szCs w:val="24"/>
        </w:rPr>
      </w:pPr>
      <w:r w:rsidRPr="00D479F1">
        <w:rPr>
          <w:color w:val="auto"/>
          <w:sz w:val="24"/>
          <w:szCs w:val="24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5C26A191" w14:textId="77777777" w:rsidR="00296C52" w:rsidRDefault="00296C52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br w:type="page"/>
      </w:r>
    </w:p>
    <w:p w14:paraId="743EF79C" w14:textId="026AF431" w:rsidR="000A479A" w:rsidRDefault="009D2E57" w:rsidP="00413ABF">
      <w:pPr>
        <w:pStyle w:val="2"/>
        <w:pBdr>
          <w:bottom w:val="single" w:sz="4" w:space="1" w:color="auto"/>
        </w:pBd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413ABF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lastRenderedPageBreak/>
        <w:t>ТЕМАТИЧЕСКОЕ ПЛАНИРОВАНИЕ</w:t>
      </w:r>
    </w:p>
    <w:p w14:paraId="4884157A" w14:textId="6A7C4C89" w:rsidR="00413ABF" w:rsidRPr="00296C52" w:rsidRDefault="00296C52" w:rsidP="0034393E">
      <w:pPr>
        <w:pStyle w:val="11"/>
        <w:spacing w:after="120"/>
        <w:ind w:firstLine="578"/>
        <w:jc w:val="both"/>
        <w:rPr>
          <w:b/>
          <w:color w:val="auto"/>
          <w:sz w:val="24"/>
          <w:szCs w:val="24"/>
        </w:rPr>
      </w:pPr>
      <w:r w:rsidRPr="00296C52">
        <w:rPr>
          <w:b/>
          <w:color w:val="auto"/>
          <w:sz w:val="24"/>
          <w:szCs w:val="24"/>
        </w:rPr>
        <w:t>10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992"/>
        <w:gridCol w:w="3119"/>
      </w:tblGrid>
      <w:tr w:rsidR="00970AF6" w:rsidRPr="009342A1" w14:paraId="6DC5C966" w14:textId="413819DC" w:rsidTr="000D27E9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1A7C" w14:textId="77777777" w:rsidR="00970AF6" w:rsidRPr="009342A1" w:rsidRDefault="00970AF6" w:rsidP="00F55DC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342A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E5E7" w14:textId="77777777" w:rsidR="00970AF6" w:rsidRPr="009342A1" w:rsidRDefault="00970AF6" w:rsidP="00F55DC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342A1">
              <w:rPr>
                <w:rFonts w:ascii="Times New Roman" w:eastAsia="Times New Roman" w:hAnsi="Times New Roman" w:cs="Times New Roman"/>
                <w:b/>
              </w:rPr>
              <w:t>Модуль/Раздел/Тема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CD9F" w14:textId="77777777" w:rsidR="00970AF6" w:rsidRPr="009342A1" w:rsidRDefault="00970AF6" w:rsidP="00F55DC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342A1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DD06" w14:textId="22D76458" w:rsidR="00970AF6" w:rsidRPr="00F55DCC" w:rsidRDefault="00970AF6" w:rsidP="00F55DCC">
            <w:pPr>
              <w:ind w:left="135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79F1">
              <w:rPr>
                <w:rFonts w:ascii="Times New Roman" w:hAnsi="Times New Roman" w:cs="Times New Roman"/>
                <w:b/>
                <w:color w:val="auto"/>
              </w:rPr>
              <w:t>Электронные цифровые образовательные ресурсы</w:t>
            </w:r>
          </w:p>
        </w:tc>
      </w:tr>
      <w:tr w:rsidR="00970AF6" w:rsidRPr="009342A1" w14:paraId="3378E128" w14:textId="75C65B0C" w:rsidTr="000D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8EEF" w14:textId="77777777" w:rsidR="00970AF6" w:rsidRPr="009342A1" w:rsidRDefault="00970AF6" w:rsidP="00AA7D25">
            <w:pPr>
              <w:widowControl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  <w:r w:rsidRPr="009342A1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5F2A" w14:textId="77777777" w:rsidR="00970AF6" w:rsidRPr="009342A1" w:rsidRDefault="00970AF6" w:rsidP="005550FB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</w:rPr>
            </w:pPr>
            <w:r w:rsidRPr="009342A1">
              <w:rPr>
                <w:rFonts w:ascii="Times New Roman" w:hAnsi="Times New Roman" w:cs="Times New Roman"/>
              </w:rPr>
              <w:t>Модуль № 1 «Безопасное и устойчивое развитие личности, общества, государства»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8243" w14:textId="77777777" w:rsidR="00970AF6" w:rsidRPr="005550FB" w:rsidRDefault="00970AF6" w:rsidP="00ED08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50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CAED" w14:textId="2E340DDC" w:rsidR="00970AF6" w:rsidRPr="009342A1" w:rsidRDefault="002A5874" w:rsidP="00ED08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8">
              <w:r w:rsidR="00AA7D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0AF6" w:rsidRPr="009342A1" w14:paraId="5D265CA1" w14:textId="127B9E66" w:rsidTr="000D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D1B1" w14:textId="77777777" w:rsidR="00970AF6" w:rsidRPr="009342A1" w:rsidRDefault="00970AF6" w:rsidP="00AA7D25">
            <w:pPr>
              <w:widowControl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63FF" w14:textId="77777777" w:rsidR="00970AF6" w:rsidRPr="009342A1" w:rsidRDefault="00970AF6" w:rsidP="005550FB">
            <w:pPr>
              <w:contextualSpacing/>
              <w:rPr>
                <w:rFonts w:ascii="Times New Roman" w:hAnsi="Times New Roman" w:cs="Times New Roman"/>
              </w:rPr>
            </w:pPr>
            <w:r w:rsidRPr="009342A1">
              <w:rPr>
                <w:rFonts w:ascii="Times New Roman" w:hAnsi="Times New Roman" w:cs="Times New Roman"/>
              </w:rPr>
              <w:t>Модуль № 2 «Основы военной подготовки»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E84E" w14:textId="77777777" w:rsidR="00970AF6" w:rsidRPr="005550FB" w:rsidRDefault="00970AF6" w:rsidP="00ED08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50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65C1" w14:textId="1E048A8A" w:rsidR="00970AF6" w:rsidRPr="009342A1" w:rsidRDefault="002A5874" w:rsidP="00ED08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9">
              <w:r w:rsidR="00AA7D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0AF6" w:rsidRPr="009342A1" w14:paraId="0FEDEA4A" w14:textId="1B67727F" w:rsidTr="000D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2CC2" w14:textId="77777777" w:rsidR="00970AF6" w:rsidRPr="00AA7D25" w:rsidRDefault="00970AF6" w:rsidP="00AA7D25">
            <w:pPr>
              <w:widowControl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F0C7" w14:textId="77777777" w:rsidR="00970AF6" w:rsidRPr="009342A1" w:rsidRDefault="00970AF6" w:rsidP="005550FB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342A1">
              <w:rPr>
                <w:rFonts w:ascii="Times New Roman" w:hAnsi="Times New Roman" w:cs="Times New Roman"/>
              </w:rPr>
              <w:t>Модуль № 3 «Культура безопасности жизнедеятельности в современном обществе»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0E7B" w14:textId="77777777" w:rsidR="00970AF6" w:rsidRPr="005550FB" w:rsidRDefault="00970AF6" w:rsidP="00ED08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5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271C" w14:textId="77777777" w:rsidR="00970AF6" w:rsidRPr="009342A1" w:rsidRDefault="00970AF6" w:rsidP="00ED082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0AF6" w:rsidRPr="009342A1" w14:paraId="1EE2131F" w14:textId="44F14D7B" w:rsidTr="000D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4BD2" w14:textId="77777777" w:rsidR="00970AF6" w:rsidRPr="00AA7D25" w:rsidRDefault="00970AF6" w:rsidP="00AA7D25">
            <w:pPr>
              <w:widowControl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AD73" w14:textId="77777777" w:rsidR="00970AF6" w:rsidRPr="009342A1" w:rsidRDefault="00970AF6" w:rsidP="005550FB">
            <w:pPr>
              <w:pStyle w:val="af3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2A1">
              <w:rPr>
                <w:rFonts w:ascii="Times New Roman" w:hAnsi="Times New Roman" w:cs="Times New Roman"/>
                <w:sz w:val="24"/>
                <w:szCs w:val="24"/>
              </w:rPr>
              <w:t>Модуль № 4 «Безопасность в быту»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FFC6" w14:textId="77777777" w:rsidR="00970AF6" w:rsidRPr="005550FB" w:rsidRDefault="00970AF6" w:rsidP="00ED08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50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47AA" w14:textId="2F438CE7" w:rsidR="00970AF6" w:rsidRPr="009342A1" w:rsidRDefault="002A5874" w:rsidP="00ED082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hyperlink r:id="rId10">
              <w:r w:rsidR="00AA7D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0AF6" w:rsidRPr="009342A1" w14:paraId="1BC308AB" w14:textId="454FB7AA" w:rsidTr="000D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10B0" w14:textId="77777777" w:rsidR="00970AF6" w:rsidRPr="00AA7D25" w:rsidRDefault="00970AF6" w:rsidP="00AA7D25">
            <w:pPr>
              <w:widowControl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F253" w14:textId="77777777" w:rsidR="00970AF6" w:rsidRPr="009342A1" w:rsidRDefault="00970AF6" w:rsidP="005550FB">
            <w:pPr>
              <w:pStyle w:val="af3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2A1">
              <w:rPr>
                <w:rFonts w:ascii="Times New Roman" w:hAnsi="Times New Roman" w:cs="Times New Roman"/>
                <w:sz w:val="24"/>
                <w:szCs w:val="24"/>
              </w:rPr>
              <w:t>Модуль № 5 «Безопасность на транспорте»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3172" w14:textId="77777777" w:rsidR="00970AF6" w:rsidRPr="005550FB" w:rsidRDefault="00970AF6" w:rsidP="00ED08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50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C95B" w14:textId="4D81394F" w:rsidR="00970AF6" w:rsidRPr="009342A1" w:rsidRDefault="002A5874" w:rsidP="00ED082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hyperlink r:id="rId11">
              <w:r w:rsidR="00AA7D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0AF6" w:rsidRPr="009342A1" w14:paraId="4946BFDE" w14:textId="0472F456" w:rsidTr="000D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AEE8" w14:textId="77777777" w:rsidR="00970AF6" w:rsidRPr="00AA7D25" w:rsidRDefault="00970AF6" w:rsidP="00AA7D25">
            <w:pPr>
              <w:widowControl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C98D" w14:textId="77777777" w:rsidR="00970AF6" w:rsidRPr="009342A1" w:rsidRDefault="00970AF6" w:rsidP="005550FB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342A1">
              <w:rPr>
                <w:rFonts w:ascii="Times New Roman" w:hAnsi="Times New Roman" w:cs="Times New Roman"/>
              </w:rPr>
              <w:t>Модуль № 6 «Безопасность в общественных местах»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2D2C" w14:textId="77777777" w:rsidR="00970AF6" w:rsidRPr="005550FB" w:rsidRDefault="00970AF6" w:rsidP="00ED08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50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2D9B" w14:textId="718058CC" w:rsidR="00970AF6" w:rsidRPr="009342A1" w:rsidRDefault="002A5874" w:rsidP="00ED082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hyperlink r:id="rId12">
              <w:r w:rsidR="00AA7D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A7D25" w:rsidRPr="0060053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 w:rsidR="00AA7D2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p w14:paraId="082FA41B" w14:textId="77777777" w:rsidR="0034393E" w:rsidRDefault="0034393E" w:rsidP="0034393E">
      <w:pPr>
        <w:pStyle w:val="11"/>
        <w:spacing w:after="120"/>
        <w:ind w:firstLine="578"/>
        <w:jc w:val="both"/>
        <w:rPr>
          <w:b/>
          <w:color w:val="auto"/>
          <w:sz w:val="24"/>
          <w:szCs w:val="24"/>
        </w:rPr>
      </w:pPr>
    </w:p>
    <w:p w14:paraId="621985D2" w14:textId="62DD5F5C" w:rsidR="0034393E" w:rsidRDefault="0034393E" w:rsidP="0034393E">
      <w:pPr>
        <w:pStyle w:val="11"/>
        <w:spacing w:after="120"/>
        <w:ind w:firstLine="578"/>
        <w:jc w:val="both"/>
        <w:rPr>
          <w:b/>
          <w:color w:val="auto"/>
          <w:sz w:val="24"/>
          <w:szCs w:val="24"/>
        </w:rPr>
      </w:pPr>
      <w:r w:rsidRPr="00296C52">
        <w:rPr>
          <w:b/>
          <w:color w:val="auto"/>
          <w:sz w:val="24"/>
          <w:szCs w:val="24"/>
        </w:rPr>
        <w:t>1</w:t>
      </w:r>
      <w:r>
        <w:rPr>
          <w:b/>
          <w:color w:val="auto"/>
          <w:sz w:val="24"/>
          <w:szCs w:val="24"/>
        </w:rPr>
        <w:t>1</w:t>
      </w:r>
      <w:r w:rsidRPr="00296C52">
        <w:rPr>
          <w:b/>
          <w:color w:val="auto"/>
          <w:sz w:val="24"/>
          <w:szCs w:val="24"/>
        </w:rPr>
        <w:t xml:space="preserve">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992"/>
        <w:gridCol w:w="3119"/>
      </w:tblGrid>
      <w:tr w:rsidR="00AA7D25" w:rsidRPr="000D27E9" w14:paraId="6091CDD9" w14:textId="77777777" w:rsidTr="000D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E6E" w14:textId="4BB7BF33" w:rsidR="00AA7D25" w:rsidRPr="000D27E9" w:rsidRDefault="00AA7D25" w:rsidP="000D27E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D27E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0DA5" w14:textId="77777777" w:rsidR="00AA7D25" w:rsidRPr="000D27E9" w:rsidRDefault="00AA7D25" w:rsidP="000D27E9">
            <w:pPr>
              <w:pStyle w:val="Default"/>
              <w:jc w:val="center"/>
              <w:rPr>
                <w:b/>
              </w:rPr>
            </w:pPr>
            <w:r w:rsidRPr="000D27E9">
              <w:rPr>
                <w:b/>
              </w:rPr>
              <w:t>Модуль/Раздел/Тема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48D1" w14:textId="77777777" w:rsidR="00AA7D25" w:rsidRPr="000D27E9" w:rsidRDefault="00AA7D25" w:rsidP="000D27E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D27E9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18AF" w14:textId="77777777" w:rsidR="00AA7D25" w:rsidRPr="000D27E9" w:rsidRDefault="00AA7D25" w:rsidP="000D27E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D27E9">
              <w:rPr>
                <w:rFonts w:ascii="Times New Roman" w:hAnsi="Times New Roman" w:cs="Times New Roman"/>
                <w:b/>
              </w:rPr>
              <w:t>Электронные цифровые образовательные ресурсы</w:t>
            </w:r>
          </w:p>
        </w:tc>
      </w:tr>
      <w:tr w:rsidR="00E97DA7" w:rsidRPr="000D27E9" w14:paraId="789850A2" w14:textId="30A2FECA" w:rsidTr="000D27E9">
        <w:tc>
          <w:tcPr>
            <w:tcW w:w="817" w:type="dxa"/>
            <w:shd w:val="clear" w:color="auto" w:fill="auto"/>
            <w:vAlign w:val="center"/>
          </w:tcPr>
          <w:p w14:paraId="63AE198E" w14:textId="77777777" w:rsidR="00E97DA7" w:rsidRPr="000D27E9" w:rsidRDefault="00E97DA7" w:rsidP="000D27E9">
            <w:pPr>
              <w:widowControl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29174B55" w14:textId="77777777" w:rsidR="00E97DA7" w:rsidRPr="000D27E9" w:rsidRDefault="00E97DA7" w:rsidP="00AA7D25">
            <w:pPr>
              <w:pStyle w:val="Default"/>
              <w:contextualSpacing/>
            </w:pPr>
            <w:r w:rsidRPr="000D27E9">
              <w:t>Модуль № 7 «Безопасность в природной среде»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1C12F" w14:textId="77777777" w:rsidR="00E97DA7" w:rsidRPr="000D27E9" w:rsidRDefault="00E97DA7" w:rsidP="00ED08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D2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781560A6" w14:textId="5513C4D3" w:rsidR="00E97DA7" w:rsidRPr="000D27E9" w:rsidRDefault="002A5874" w:rsidP="00ED082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hyperlink r:id="rId13">
              <w:r w:rsidR="00AA7D25" w:rsidRPr="000D27E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E97DA7" w:rsidRPr="000D27E9" w14:paraId="5FE39DFC" w14:textId="6D71C029" w:rsidTr="000D27E9">
        <w:tc>
          <w:tcPr>
            <w:tcW w:w="817" w:type="dxa"/>
            <w:shd w:val="clear" w:color="auto" w:fill="auto"/>
          </w:tcPr>
          <w:p w14:paraId="2E8118B2" w14:textId="77777777" w:rsidR="00E97DA7" w:rsidRPr="000D27E9" w:rsidRDefault="00E97DA7" w:rsidP="000D27E9">
            <w:pPr>
              <w:widowControl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299D33F1" w14:textId="77777777" w:rsidR="00E97DA7" w:rsidRPr="000D27E9" w:rsidRDefault="00E97DA7" w:rsidP="000D27E9">
            <w:pPr>
              <w:contextualSpacing/>
              <w:rPr>
                <w:rFonts w:ascii="Times New Roman" w:hAnsi="Times New Roman" w:cs="Times New Roman"/>
              </w:rPr>
            </w:pPr>
            <w:r w:rsidRPr="000D27E9">
              <w:rPr>
                <w:rFonts w:ascii="Times New Roman" w:hAnsi="Times New Roman" w:cs="Times New Roman"/>
              </w:rPr>
              <w:t>Модуль № 8 «Основы медицинских знаний. Оказание первой помощи»</w:t>
            </w:r>
          </w:p>
        </w:tc>
        <w:tc>
          <w:tcPr>
            <w:tcW w:w="992" w:type="dxa"/>
            <w:shd w:val="clear" w:color="auto" w:fill="auto"/>
          </w:tcPr>
          <w:p w14:paraId="0EDE5EC6" w14:textId="77777777" w:rsidR="00E97DA7" w:rsidRPr="000D27E9" w:rsidRDefault="00E97DA7" w:rsidP="00ED08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D2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3FE5CF98" w14:textId="139B0FD3" w:rsidR="00E97DA7" w:rsidRPr="000D27E9" w:rsidRDefault="002A5874" w:rsidP="00ED082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hyperlink r:id="rId14">
              <w:r w:rsidR="000D27E9" w:rsidRPr="000D27E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E97DA7" w:rsidRPr="000D27E9" w14:paraId="6DBED085" w14:textId="0EAE096D" w:rsidTr="000D27E9">
        <w:tc>
          <w:tcPr>
            <w:tcW w:w="817" w:type="dxa"/>
            <w:shd w:val="clear" w:color="auto" w:fill="auto"/>
            <w:vAlign w:val="center"/>
          </w:tcPr>
          <w:p w14:paraId="35F5E93F" w14:textId="77777777" w:rsidR="00E97DA7" w:rsidRPr="000D27E9" w:rsidRDefault="00E97DA7" w:rsidP="000D27E9">
            <w:pPr>
              <w:widowControl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601DBF2" w14:textId="77777777" w:rsidR="00E97DA7" w:rsidRPr="000D27E9" w:rsidRDefault="00E97DA7" w:rsidP="00AA7D25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</w:rPr>
            </w:pPr>
            <w:r w:rsidRPr="000D27E9">
              <w:rPr>
                <w:rFonts w:ascii="Times New Roman" w:hAnsi="Times New Roman" w:cs="Times New Roman"/>
              </w:rPr>
              <w:t>Модуль № 9 «Безопасность в социуме»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FA663" w14:textId="77777777" w:rsidR="00E97DA7" w:rsidRPr="000D27E9" w:rsidRDefault="00E97DA7" w:rsidP="00ED08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D2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45AC5BDC" w14:textId="3EBADBE8" w:rsidR="00E97DA7" w:rsidRPr="000D27E9" w:rsidRDefault="002A5874" w:rsidP="00ED082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hyperlink r:id="rId15">
              <w:r w:rsidR="000D27E9" w:rsidRPr="000D27E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E97DA7" w:rsidRPr="000D27E9" w14:paraId="472C9FAC" w14:textId="0C86BB40" w:rsidTr="000D27E9">
        <w:tc>
          <w:tcPr>
            <w:tcW w:w="817" w:type="dxa"/>
            <w:shd w:val="clear" w:color="auto" w:fill="auto"/>
            <w:vAlign w:val="center"/>
          </w:tcPr>
          <w:p w14:paraId="1A98CA95" w14:textId="77777777" w:rsidR="00E97DA7" w:rsidRPr="000D27E9" w:rsidRDefault="00E97DA7" w:rsidP="000D27E9">
            <w:pPr>
              <w:widowControl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2A08686" w14:textId="77777777" w:rsidR="00E97DA7" w:rsidRPr="000D27E9" w:rsidRDefault="00E97DA7" w:rsidP="00AA7D25">
            <w:pPr>
              <w:pStyle w:val="af3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E9">
              <w:rPr>
                <w:rFonts w:ascii="Times New Roman" w:hAnsi="Times New Roman" w:cs="Times New Roman"/>
                <w:sz w:val="24"/>
                <w:szCs w:val="24"/>
              </w:rPr>
              <w:t>Модуль № 10 «Безопасность в информационном пространстве»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55BF10" w14:textId="77777777" w:rsidR="00E97DA7" w:rsidRPr="000D27E9" w:rsidRDefault="00E97DA7" w:rsidP="00ED08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D2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27CA505B" w14:textId="21932D59" w:rsidR="00E97DA7" w:rsidRPr="000D27E9" w:rsidRDefault="002A5874" w:rsidP="00ED082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hyperlink r:id="rId16">
              <w:r w:rsidR="000D27E9" w:rsidRPr="000D27E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E97DA7" w:rsidRPr="000D27E9" w14:paraId="063534C6" w14:textId="4C147FB1" w:rsidTr="000D27E9">
        <w:tc>
          <w:tcPr>
            <w:tcW w:w="817" w:type="dxa"/>
            <w:shd w:val="clear" w:color="auto" w:fill="auto"/>
            <w:vAlign w:val="center"/>
          </w:tcPr>
          <w:p w14:paraId="28F4AA71" w14:textId="77777777" w:rsidR="00E97DA7" w:rsidRPr="000D27E9" w:rsidRDefault="00E97DA7" w:rsidP="000D27E9">
            <w:pPr>
              <w:widowControl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D3B7456" w14:textId="77777777" w:rsidR="00E97DA7" w:rsidRPr="000D27E9" w:rsidRDefault="00E97DA7" w:rsidP="00AA7D25">
            <w:pPr>
              <w:pStyle w:val="af3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E9">
              <w:rPr>
                <w:rFonts w:ascii="Times New Roman" w:hAnsi="Times New Roman" w:cs="Times New Roman"/>
                <w:sz w:val="24"/>
                <w:szCs w:val="24"/>
              </w:rPr>
              <w:t>Модуль № 11 «Основы противодействия экстремизму и терроризму».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AE56C" w14:textId="77777777" w:rsidR="00E97DA7" w:rsidRPr="000D27E9" w:rsidRDefault="00E97DA7" w:rsidP="00ED08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D2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4973750E" w14:textId="263F6F8C" w:rsidR="00E97DA7" w:rsidRPr="000D27E9" w:rsidRDefault="002A5874" w:rsidP="00ED082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hyperlink r:id="rId17">
              <w:r w:rsidR="000D27E9" w:rsidRPr="000D27E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</w:tbl>
    <w:p w14:paraId="1FF278BB" w14:textId="77777777" w:rsidR="00413ABF" w:rsidRDefault="00413ABF" w:rsidP="00413ABF">
      <w:pPr>
        <w:rPr>
          <w:lang w:bidi="ar-SA"/>
        </w:rPr>
      </w:pPr>
    </w:p>
    <w:p w14:paraId="340E6438" w14:textId="77777777" w:rsidR="00413ABF" w:rsidRDefault="00413ABF" w:rsidP="00413ABF">
      <w:pPr>
        <w:rPr>
          <w:lang w:bidi="ar-SA"/>
        </w:rPr>
      </w:pPr>
    </w:p>
    <w:p w14:paraId="27277A5B" w14:textId="17785D6A" w:rsidR="00970AF6" w:rsidRDefault="00970AF6">
      <w:pPr>
        <w:rPr>
          <w:lang w:bidi="ar-SA"/>
        </w:rPr>
      </w:pPr>
      <w:bookmarkStart w:id="27" w:name="_GoBack"/>
      <w:bookmarkEnd w:id="27"/>
    </w:p>
    <w:sectPr w:rsidR="00970AF6" w:rsidSect="00E97DA7">
      <w:headerReference w:type="default" r:id="rId18"/>
      <w:footerReference w:type="default" r:id="rId19"/>
      <w:pgSz w:w="11906" w:h="16383"/>
      <w:pgMar w:top="567" w:right="851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8BDF6" w14:textId="77777777" w:rsidR="002A5874" w:rsidRDefault="002A5874">
      <w:r>
        <w:separator/>
      </w:r>
    </w:p>
  </w:endnote>
  <w:endnote w:type="continuationSeparator" w:id="0">
    <w:p w14:paraId="45FE000A" w14:textId="77777777" w:rsidR="002A5874" w:rsidRDefault="002A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5905B" w14:textId="77777777" w:rsidR="009D2E57" w:rsidRDefault="009D2E5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3E925FD" wp14:editId="6263277C">
              <wp:simplePos x="0" y="0"/>
              <wp:positionH relativeFrom="page">
                <wp:posOffset>10019030</wp:posOffset>
              </wp:positionH>
              <wp:positionV relativeFrom="page">
                <wp:posOffset>6983095</wp:posOffset>
              </wp:positionV>
              <wp:extent cx="133985" cy="977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A6503" w14:textId="77777777" w:rsidR="009D2E57" w:rsidRDefault="009D2E57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230DA" w:rsidRPr="001230DA">
                            <w:rPr>
                              <w:noProof/>
                              <w:sz w:val="22"/>
                              <w:szCs w:val="22"/>
                            </w:rPr>
                            <w:t>23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788.9pt;margin-top:549.85pt;width:10.55pt;height:7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" filled="f" stroked="f">
              <v:textbox style="mso-fit-shape-to-text:t" inset="0,0,0,0">
                <w:txbxContent>
                  <w:p w14:paraId="766A6503" w14:textId="77777777" w:rsidR="009D2E57" w:rsidRDefault="009D2E57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230DA" w:rsidRPr="001230DA">
                      <w:rPr>
                        <w:noProof/>
                        <w:sz w:val="22"/>
                        <w:szCs w:val="22"/>
                      </w:rPr>
                      <w:t>23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7877C" w14:textId="77777777" w:rsidR="002A5874" w:rsidRDefault="002A5874"/>
  </w:footnote>
  <w:footnote w:type="continuationSeparator" w:id="0">
    <w:p w14:paraId="47D04572" w14:textId="77777777" w:rsidR="002A5874" w:rsidRDefault="002A58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B18BA" w14:textId="7DF2867E" w:rsidR="009D2E57" w:rsidRDefault="009D2E57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2A94"/>
    <w:multiLevelType w:val="multilevel"/>
    <w:tmpl w:val="68A4D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B73A6"/>
    <w:multiLevelType w:val="hybridMultilevel"/>
    <w:tmpl w:val="92EA95C8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54AF8"/>
    <w:multiLevelType w:val="hybridMultilevel"/>
    <w:tmpl w:val="2438CC00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87104"/>
    <w:multiLevelType w:val="multilevel"/>
    <w:tmpl w:val="C79C4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E631F7"/>
    <w:multiLevelType w:val="multilevel"/>
    <w:tmpl w:val="F664F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4C589C"/>
    <w:multiLevelType w:val="hybridMultilevel"/>
    <w:tmpl w:val="2438CC00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F5CA4"/>
    <w:multiLevelType w:val="hybridMultilevel"/>
    <w:tmpl w:val="2438CC00"/>
    <w:lvl w:ilvl="0" w:tplc="BBE4AED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059F3"/>
    <w:multiLevelType w:val="multilevel"/>
    <w:tmpl w:val="17FA2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9A"/>
    <w:rsid w:val="000A479A"/>
    <w:rsid w:val="000D27E9"/>
    <w:rsid w:val="001230DA"/>
    <w:rsid w:val="00151320"/>
    <w:rsid w:val="00296C52"/>
    <w:rsid w:val="002A5874"/>
    <w:rsid w:val="002C5E46"/>
    <w:rsid w:val="0034393E"/>
    <w:rsid w:val="00346DA0"/>
    <w:rsid w:val="00413ABF"/>
    <w:rsid w:val="005550FB"/>
    <w:rsid w:val="00650959"/>
    <w:rsid w:val="00681F56"/>
    <w:rsid w:val="007E4600"/>
    <w:rsid w:val="009342A1"/>
    <w:rsid w:val="00966EBF"/>
    <w:rsid w:val="00970AF6"/>
    <w:rsid w:val="009D2E57"/>
    <w:rsid w:val="00A376B3"/>
    <w:rsid w:val="00AA7D25"/>
    <w:rsid w:val="00B1573E"/>
    <w:rsid w:val="00D479F1"/>
    <w:rsid w:val="00E97DA7"/>
    <w:rsid w:val="00F5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95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1320"/>
    <w:pPr>
      <w:keepNext/>
      <w:keepLines/>
      <w:widowControl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pPr>
      <w:spacing w:line="223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1320"/>
    <w:rPr>
      <w:color w:val="000000"/>
    </w:rPr>
  </w:style>
  <w:style w:type="paragraph" w:styleId="a8">
    <w:name w:val="footer"/>
    <w:basedOn w:val="a"/>
    <w:link w:val="a9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132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513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151320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paragraph" w:styleId="aa">
    <w:name w:val="Normal Indent"/>
    <w:basedOn w:val="a"/>
    <w:uiPriority w:val="99"/>
    <w:unhideWhenUsed/>
    <w:rsid w:val="00151320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b">
    <w:name w:val="Subtitle"/>
    <w:basedOn w:val="a"/>
    <w:next w:val="a"/>
    <w:link w:val="ac"/>
    <w:uiPriority w:val="11"/>
    <w:qFormat/>
    <w:rsid w:val="00151320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character" w:customStyle="1" w:styleId="ac">
    <w:name w:val="Подзаголовок Знак"/>
    <w:basedOn w:val="a0"/>
    <w:link w:val="ab"/>
    <w:uiPriority w:val="11"/>
    <w:rsid w:val="00151320"/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paragraph" w:styleId="ad">
    <w:name w:val="Title"/>
    <w:basedOn w:val="a"/>
    <w:next w:val="a"/>
    <w:link w:val="ae"/>
    <w:uiPriority w:val="10"/>
    <w:qFormat/>
    <w:rsid w:val="00151320"/>
    <w:pPr>
      <w:widowControl/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e">
    <w:name w:val="Название Знак"/>
    <w:basedOn w:val="a0"/>
    <w:link w:val="ad"/>
    <w:uiPriority w:val="10"/>
    <w:rsid w:val="001513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styleId="af">
    <w:name w:val="Emphasis"/>
    <w:basedOn w:val="a0"/>
    <w:uiPriority w:val="20"/>
    <w:qFormat/>
    <w:rsid w:val="00151320"/>
    <w:rPr>
      <w:i/>
      <w:iCs/>
    </w:rPr>
  </w:style>
  <w:style w:type="character" w:styleId="af0">
    <w:name w:val="Hyperlink"/>
    <w:basedOn w:val="a0"/>
    <w:uiPriority w:val="99"/>
    <w:unhideWhenUsed/>
    <w:rsid w:val="00151320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15132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151320"/>
    <w:pPr>
      <w:widowControl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eastAsia="en-US" w:bidi="ar-SA"/>
    </w:rPr>
  </w:style>
  <w:style w:type="paragraph" w:styleId="af3">
    <w:name w:val="List Paragraph"/>
    <w:basedOn w:val="a"/>
    <w:uiPriority w:val="34"/>
    <w:qFormat/>
    <w:rsid w:val="009342A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E97DA7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1320"/>
    <w:pPr>
      <w:keepNext/>
      <w:keepLines/>
      <w:widowControl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pPr>
      <w:spacing w:line="223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1320"/>
    <w:rPr>
      <w:color w:val="000000"/>
    </w:rPr>
  </w:style>
  <w:style w:type="paragraph" w:styleId="a8">
    <w:name w:val="footer"/>
    <w:basedOn w:val="a"/>
    <w:link w:val="a9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132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513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151320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paragraph" w:styleId="aa">
    <w:name w:val="Normal Indent"/>
    <w:basedOn w:val="a"/>
    <w:uiPriority w:val="99"/>
    <w:unhideWhenUsed/>
    <w:rsid w:val="00151320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b">
    <w:name w:val="Subtitle"/>
    <w:basedOn w:val="a"/>
    <w:next w:val="a"/>
    <w:link w:val="ac"/>
    <w:uiPriority w:val="11"/>
    <w:qFormat/>
    <w:rsid w:val="00151320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character" w:customStyle="1" w:styleId="ac">
    <w:name w:val="Подзаголовок Знак"/>
    <w:basedOn w:val="a0"/>
    <w:link w:val="ab"/>
    <w:uiPriority w:val="11"/>
    <w:rsid w:val="00151320"/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paragraph" w:styleId="ad">
    <w:name w:val="Title"/>
    <w:basedOn w:val="a"/>
    <w:next w:val="a"/>
    <w:link w:val="ae"/>
    <w:uiPriority w:val="10"/>
    <w:qFormat/>
    <w:rsid w:val="00151320"/>
    <w:pPr>
      <w:widowControl/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e">
    <w:name w:val="Название Знак"/>
    <w:basedOn w:val="a0"/>
    <w:link w:val="ad"/>
    <w:uiPriority w:val="10"/>
    <w:rsid w:val="001513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styleId="af">
    <w:name w:val="Emphasis"/>
    <w:basedOn w:val="a0"/>
    <w:uiPriority w:val="20"/>
    <w:qFormat/>
    <w:rsid w:val="00151320"/>
    <w:rPr>
      <w:i/>
      <w:iCs/>
    </w:rPr>
  </w:style>
  <w:style w:type="character" w:styleId="af0">
    <w:name w:val="Hyperlink"/>
    <w:basedOn w:val="a0"/>
    <w:uiPriority w:val="99"/>
    <w:unhideWhenUsed/>
    <w:rsid w:val="00151320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15132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151320"/>
    <w:pPr>
      <w:widowControl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eastAsia="en-US" w:bidi="ar-SA"/>
    </w:rPr>
  </w:style>
  <w:style w:type="paragraph" w:styleId="af3">
    <w:name w:val="List Paragraph"/>
    <w:basedOn w:val="a"/>
    <w:uiPriority w:val="34"/>
    <w:qFormat/>
    <w:rsid w:val="009342A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E97DA7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8332b07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9680</Words>
  <Characters>55180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Сергей</cp:lastModifiedBy>
  <cp:revision>7</cp:revision>
  <dcterms:created xsi:type="dcterms:W3CDTF">2024-06-10T08:54:00Z</dcterms:created>
  <dcterms:modified xsi:type="dcterms:W3CDTF">2024-09-17T06:03:00Z</dcterms:modified>
</cp:coreProperties>
</file>